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98" w:rsidRPr="002E6484" w:rsidRDefault="00842998" w:rsidP="00A02647">
      <w:pPr>
        <w:jc w:val="both"/>
        <w:rPr>
          <w:rFonts w:asciiTheme="minorHAnsi" w:hAnsiTheme="minorHAnsi" w:cstheme="minorHAnsi"/>
          <w:b/>
          <w:sz w:val="22"/>
          <w:szCs w:val="22"/>
          <w:lang w:val="sv-SE"/>
        </w:rPr>
      </w:pPr>
    </w:p>
    <w:p w:rsidR="00E979AF" w:rsidRPr="002E6484" w:rsidRDefault="00F84BFA" w:rsidP="00A02647">
      <w:pPr>
        <w:jc w:val="both"/>
        <w:rPr>
          <w:rFonts w:asciiTheme="minorHAnsi" w:hAnsiTheme="minorHAnsi" w:cstheme="minorHAnsi"/>
          <w:sz w:val="22"/>
          <w:szCs w:val="22"/>
          <w:lang w:val="sv-SE"/>
        </w:rPr>
      </w:pPr>
      <w:r w:rsidRPr="002E6484">
        <w:rPr>
          <w:rFonts w:asciiTheme="majorHAnsi" w:hAnsiTheme="majorHAnsi" w:cstheme="minorHAnsi"/>
          <w:b/>
          <w:sz w:val="24"/>
          <w:szCs w:val="22"/>
          <w:lang w:val="sv-SE"/>
        </w:rPr>
        <w:t>Dr.</w:t>
      </w:r>
      <w:r w:rsidR="00330AF6" w:rsidRPr="002E6484">
        <w:rPr>
          <w:rFonts w:asciiTheme="majorHAnsi" w:hAnsiTheme="majorHAnsi" w:cstheme="minorHAnsi"/>
          <w:b/>
          <w:sz w:val="24"/>
          <w:szCs w:val="22"/>
          <w:lang w:val="sv-SE"/>
        </w:rPr>
        <w:t>Sravanthi</w:t>
      </w:r>
      <w:r w:rsidR="009D000E" w:rsidRPr="002E6484">
        <w:rPr>
          <w:rFonts w:asciiTheme="majorHAnsi" w:hAnsiTheme="majorHAnsi" w:cstheme="minorHAnsi"/>
          <w:b/>
          <w:sz w:val="24"/>
          <w:szCs w:val="22"/>
          <w:lang w:val="sv-SE"/>
        </w:rPr>
        <w:t xml:space="preserve"> .</w:t>
      </w:r>
      <w:r w:rsidRPr="002E6484">
        <w:rPr>
          <w:rFonts w:asciiTheme="majorHAnsi" w:hAnsiTheme="majorHAnsi" w:cstheme="minorHAnsi"/>
          <w:b/>
          <w:sz w:val="24"/>
          <w:szCs w:val="22"/>
          <w:lang w:val="sv-SE"/>
        </w:rPr>
        <w:t>S</w:t>
      </w:r>
      <w:r w:rsidR="00E3152E" w:rsidRPr="002E6484">
        <w:rPr>
          <w:rFonts w:asciiTheme="majorHAnsi" w:hAnsiTheme="majorHAnsi" w:cstheme="minorHAnsi"/>
          <w:b/>
          <w:sz w:val="22"/>
          <w:szCs w:val="22"/>
          <w:lang w:val="sv-SE"/>
        </w:rPr>
        <w:t xml:space="preserve">  </w:t>
      </w:r>
      <w:r w:rsidR="00E3152E" w:rsidRPr="002E6484">
        <w:rPr>
          <w:rFonts w:asciiTheme="majorHAnsi" w:hAnsiTheme="majorHAnsi" w:cstheme="minorHAnsi"/>
          <w:sz w:val="22"/>
          <w:szCs w:val="22"/>
          <w:lang w:val="sv-SE"/>
        </w:rPr>
        <w:t xml:space="preserve">        </w:t>
      </w:r>
      <w:r w:rsidR="00842998" w:rsidRPr="002E6484">
        <w:rPr>
          <w:rFonts w:asciiTheme="majorHAnsi" w:hAnsiTheme="majorHAnsi" w:cstheme="minorHAnsi"/>
          <w:sz w:val="22"/>
          <w:szCs w:val="22"/>
          <w:lang w:val="sv-SE"/>
        </w:rPr>
        <w:t xml:space="preserve"> </w:t>
      </w:r>
      <w:r w:rsidR="007E488B" w:rsidRPr="002E6484">
        <w:rPr>
          <w:rFonts w:asciiTheme="majorHAnsi" w:hAnsiTheme="majorHAnsi" w:cstheme="minorHAnsi"/>
          <w:sz w:val="22"/>
          <w:szCs w:val="22"/>
          <w:lang w:val="sv-SE"/>
        </w:rPr>
        <w:t xml:space="preserve">                                      </w:t>
      </w:r>
      <w:r w:rsidR="00FC2FAF" w:rsidRPr="002E6484">
        <w:rPr>
          <w:rFonts w:asciiTheme="majorHAnsi" w:hAnsiTheme="majorHAnsi" w:cstheme="minorHAnsi"/>
          <w:sz w:val="22"/>
          <w:szCs w:val="22"/>
          <w:lang w:val="sv-SE"/>
        </w:rPr>
        <w:t xml:space="preserve">     </w:t>
      </w:r>
      <w:r w:rsidR="002E6484" w:rsidRPr="002E6484">
        <w:rPr>
          <w:rFonts w:asciiTheme="majorHAnsi" w:hAnsiTheme="majorHAnsi" w:cstheme="minorHAnsi"/>
          <w:sz w:val="22"/>
          <w:szCs w:val="22"/>
          <w:lang w:val="sv-SE"/>
        </w:rPr>
        <w:t xml:space="preserve">           </w:t>
      </w:r>
      <w:r w:rsidR="007E488B" w:rsidRPr="002E6484">
        <w:rPr>
          <w:rFonts w:asciiTheme="majorHAnsi" w:hAnsiTheme="majorHAnsi" w:cstheme="minorHAnsi"/>
          <w:sz w:val="22"/>
          <w:szCs w:val="22"/>
          <w:lang w:val="sv-SE"/>
        </w:rPr>
        <w:t xml:space="preserve"> </w:t>
      </w:r>
      <w:r w:rsidR="002E6484" w:rsidRPr="002E6484">
        <w:rPr>
          <w:rFonts w:asciiTheme="majorHAnsi" w:hAnsiTheme="majorHAnsi" w:cstheme="minorHAnsi"/>
          <w:sz w:val="22"/>
          <w:szCs w:val="22"/>
          <w:lang w:val="sv-SE"/>
        </w:rPr>
        <w:t xml:space="preserve">       </w:t>
      </w:r>
      <w:r w:rsidR="002E6484">
        <w:rPr>
          <w:rFonts w:asciiTheme="majorHAnsi" w:hAnsiTheme="majorHAnsi" w:cstheme="minorHAnsi"/>
          <w:sz w:val="22"/>
          <w:szCs w:val="22"/>
          <w:lang w:val="sv-SE"/>
        </w:rPr>
        <w:t xml:space="preserve"> </w:t>
      </w:r>
      <w:r w:rsidR="007E488B" w:rsidRPr="002E6484">
        <w:rPr>
          <w:rFonts w:asciiTheme="minorHAnsi" w:hAnsiTheme="minorHAnsi" w:cstheme="minorHAnsi"/>
          <w:sz w:val="22"/>
          <w:szCs w:val="22"/>
          <w:lang w:val="sv-SE"/>
        </w:rPr>
        <w:t>Email: dr.sravanthikalyan@gmail.com</w:t>
      </w:r>
    </w:p>
    <w:p w:rsidR="007E488B" w:rsidRPr="002E6484" w:rsidRDefault="00842998" w:rsidP="00A02647">
      <w:pPr>
        <w:jc w:val="both"/>
        <w:rPr>
          <w:rFonts w:asciiTheme="minorHAnsi" w:hAnsiTheme="minorHAnsi" w:cstheme="minorHAnsi"/>
          <w:sz w:val="22"/>
          <w:szCs w:val="22"/>
        </w:rPr>
      </w:pPr>
      <w:r w:rsidRPr="002E6484">
        <w:rPr>
          <w:rFonts w:asciiTheme="minorHAnsi" w:hAnsiTheme="minorHAnsi" w:cstheme="minorHAnsi"/>
          <w:sz w:val="22"/>
          <w:szCs w:val="22"/>
          <w:lang w:val="sv-SE"/>
        </w:rPr>
        <w:t xml:space="preserve">                                                                    </w:t>
      </w:r>
      <w:r w:rsidR="007E488B" w:rsidRPr="002E6484">
        <w:rPr>
          <w:rFonts w:asciiTheme="minorHAnsi" w:hAnsiTheme="minorHAnsi" w:cstheme="minorHAnsi"/>
          <w:sz w:val="22"/>
          <w:szCs w:val="22"/>
          <w:lang w:val="sv-SE"/>
        </w:rPr>
        <w:t xml:space="preserve">            </w:t>
      </w:r>
      <w:r w:rsidR="002E6484" w:rsidRPr="002E6484">
        <w:rPr>
          <w:rFonts w:asciiTheme="minorHAnsi" w:hAnsiTheme="minorHAnsi" w:cstheme="minorHAnsi"/>
          <w:sz w:val="22"/>
          <w:szCs w:val="22"/>
          <w:lang w:val="sv-SE"/>
        </w:rPr>
        <w:t xml:space="preserve">      </w:t>
      </w:r>
      <w:r w:rsidR="007E488B" w:rsidRPr="002E6484">
        <w:rPr>
          <w:rFonts w:asciiTheme="minorHAnsi" w:hAnsiTheme="minorHAnsi" w:cstheme="minorHAnsi"/>
          <w:sz w:val="22"/>
          <w:szCs w:val="22"/>
          <w:lang w:val="sv-SE"/>
        </w:rPr>
        <w:t xml:space="preserve"> </w:t>
      </w:r>
      <w:r w:rsidR="002E6484">
        <w:rPr>
          <w:rFonts w:asciiTheme="minorHAnsi" w:hAnsiTheme="minorHAnsi" w:cstheme="minorHAnsi"/>
          <w:sz w:val="22"/>
          <w:szCs w:val="22"/>
          <w:lang w:val="sv-SE"/>
        </w:rPr>
        <w:t xml:space="preserve">                  </w:t>
      </w:r>
      <w:r w:rsidR="00DF7490">
        <w:rPr>
          <w:rFonts w:asciiTheme="minorHAnsi" w:hAnsiTheme="minorHAnsi" w:cstheme="minorHAnsi"/>
          <w:sz w:val="22"/>
          <w:szCs w:val="22"/>
          <w:lang w:val="sv-SE"/>
        </w:rPr>
        <w:t xml:space="preserve">           </w:t>
      </w:r>
      <w:r w:rsidRPr="002E6484">
        <w:rPr>
          <w:rFonts w:asciiTheme="minorHAnsi" w:hAnsiTheme="minorHAnsi" w:cstheme="minorHAnsi"/>
          <w:bCs/>
          <w:sz w:val="22"/>
          <w:szCs w:val="22"/>
        </w:rPr>
        <w:t>Mobile</w:t>
      </w:r>
      <w:r w:rsidR="00DF7490">
        <w:rPr>
          <w:rFonts w:asciiTheme="minorHAnsi" w:hAnsiTheme="minorHAnsi" w:cstheme="minorHAnsi"/>
          <w:bCs/>
          <w:sz w:val="22"/>
          <w:szCs w:val="22"/>
        </w:rPr>
        <w:t>:</w:t>
      </w:r>
      <w:r w:rsidR="00EB60F8">
        <w:rPr>
          <w:rFonts w:asciiTheme="minorHAnsi" w:hAnsiTheme="minorHAnsi" w:cstheme="minorHAnsi"/>
          <w:bCs/>
          <w:sz w:val="22"/>
          <w:szCs w:val="22"/>
        </w:rPr>
        <w:t xml:space="preserve"> </w:t>
      </w:r>
      <w:r w:rsidR="007E488B" w:rsidRPr="002E6484">
        <w:rPr>
          <w:rFonts w:asciiTheme="minorHAnsi" w:hAnsiTheme="minorHAnsi" w:cstheme="minorHAnsi"/>
          <w:sz w:val="22"/>
          <w:szCs w:val="22"/>
        </w:rPr>
        <w:t>+91-</w:t>
      </w:r>
      <w:r w:rsidRPr="002E6484">
        <w:rPr>
          <w:rFonts w:asciiTheme="minorHAnsi" w:hAnsiTheme="minorHAnsi" w:cstheme="minorHAnsi"/>
          <w:sz w:val="22"/>
          <w:szCs w:val="22"/>
        </w:rPr>
        <w:t>7382730855</w:t>
      </w:r>
      <w:r w:rsidRPr="002E6484">
        <w:rPr>
          <w:rFonts w:asciiTheme="minorHAnsi" w:hAnsiTheme="minorHAnsi" w:cstheme="minorHAnsi"/>
          <w:sz w:val="22"/>
          <w:szCs w:val="22"/>
          <w:u w:val="single"/>
          <w:lang w:val="sv-SE"/>
        </w:rPr>
        <w:t xml:space="preserve">    </w:t>
      </w:r>
      <w:r w:rsidR="002B766C" w:rsidRPr="002E6484">
        <w:rPr>
          <w:rFonts w:asciiTheme="minorHAnsi" w:hAnsiTheme="minorHAnsi" w:cstheme="minorHAnsi"/>
          <w:sz w:val="22"/>
          <w:szCs w:val="22"/>
        </w:rPr>
        <w:t>_____________</w:t>
      </w:r>
      <w:r w:rsidRPr="002E6484">
        <w:rPr>
          <w:rFonts w:asciiTheme="minorHAnsi" w:hAnsiTheme="minorHAnsi" w:cstheme="minorHAnsi"/>
          <w:sz w:val="22"/>
          <w:szCs w:val="22"/>
        </w:rPr>
        <w:t>_______________________________</w:t>
      </w:r>
      <w:r w:rsidR="002B766C" w:rsidRPr="002E6484">
        <w:rPr>
          <w:rFonts w:asciiTheme="minorHAnsi" w:hAnsiTheme="minorHAnsi" w:cstheme="minorHAnsi"/>
          <w:sz w:val="22"/>
          <w:szCs w:val="22"/>
        </w:rPr>
        <w:t>_________</w:t>
      </w:r>
      <w:r w:rsidR="007E488B" w:rsidRPr="002E6484">
        <w:rPr>
          <w:rFonts w:asciiTheme="minorHAnsi" w:hAnsiTheme="minorHAnsi" w:cstheme="minorHAnsi"/>
          <w:sz w:val="22"/>
          <w:szCs w:val="22"/>
        </w:rPr>
        <w:t>_________________</w:t>
      </w:r>
      <w:r w:rsidR="002E6484">
        <w:rPr>
          <w:rFonts w:asciiTheme="minorHAnsi" w:hAnsiTheme="minorHAnsi" w:cstheme="minorHAnsi"/>
          <w:sz w:val="22"/>
          <w:szCs w:val="22"/>
        </w:rPr>
        <w:t>________</w:t>
      </w:r>
    </w:p>
    <w:p w:rsidR="00717C4F" w:rsidRPr="002E6484" w:rsidRDefault="00052C8D" w:rsidP="000A1635">
      <w:pPr>
        <w:shd w:val="clear" w:color="auto" w:fill="FFFFFF"/>
        <w:spacing w:before="150" w:after="75"/>
        <w:jc w:val="both"/>
        <w:rPr>
          <w:rFonts w:asciiTheme="minorHAnsi" w:hAnsiTheme="minorHAnsi" w:cstheme="minorHAnsi"/>
          <w:sz w:val="22"/>
          <w:szCs w:val="22"/>
        </w:rPr>
      </w:pPr>
      <w:r w:rsidRPr="002E6484">
        <w:rPr>
          <w:rFonts w:asciiTheme="minorHAnsi" w:hAnsiTheme="minorHAnsi" w:cstheme="minorHAnsi"/>
          <w:b/>
          <w:sz w:val="22"/>
          <w:szCs w:val="22"/>
        </w:rPr>
        <w:t xml:space="preserve"> </w:t>
      </w:r>
    </w:p>
    <w:p w:rsidR="00635BCD" w:rsidRDefault="00635BCD" w:rsidP="00A02647">
      <w:pPr>
        <w:shd w:val="clear" w:color="auto" w:fill="FFFFFF"/>
        <w:spacing w:before="150" w:after="75"/>
        <w:jc w:val="both"/>
        <w:rPr>
          <w:rFonts w:asciiTheme="majorHAnsi" w:hAnsiTheme="majorHAnsi" w:cstheme="minorHAnsi"/>
          <w:b/>
          <w:color w:val="1F497D" w:themeColor="text2"/>
          <w:sz w:val="24"/>
          <w:szCs w:val="22"/>
        </w:rPr>
      </w:pPr>
    </w:p>
    <w:p w:rsidR="00886082" w:rsidRDefault="00DF7490" w:rsidP="00A02647">
      <w:pPr>
        <w:shd w:val="clear" w:color="auto" w:fill="FFFFFF"/>
        <w:spacing w:before="150" w:after="75"/>
        <w:jc w:val="both"/>
        <w:rPr>
          <w:rFonts w:asciiTheme="majorHAnsi" w:hAnsiTheme="majorHAnsi" w:cstheme="minorHAnsi"/>
          <w:b/>
          <w:sz w:val="24"/>
          <w:szCs w:val="22"/>
        </w:rPr>
      </w:pPr>
      <w:r w:rsidRPr="00DF7490">
        <w:rPr>
          <w:rFonts w:asciiTheme="majorHAnsi" w:hAnsiTheme="majorHAnsi" w:cstheme="minorHAnsi"/>
          <w:b/>
          <w:color w:val="1F497D" w:themeColor="text2"/>
          <w:sz w:val="24"/>
          <w:szCs w:val="22"/>
        </w:rPr>
        <w:t>Professional S</w:t>
      </w:r>
      <w:r w:rsidR="00886082" w:rsidRPr="00DF7490">
        <w:rPr>
          <w:rFonts w:asciiTheme="majorHAnsi" w:hAnsiTheme="majorHAnsi" w:cstheme="minorHAnsi"/>
          <w:b/>
          <w:color w:val="1F497D" w:themeColor="text2"/>
          <w:sz w:val="24"/>
          <w:szCs w:val="22"/>
        </w:rPr>
        <w:t>ummary</w:t>
      </w:r>
      <w:r w:rsidR="00886082" w:rsidRPr="002E6484">
        <w:rPr>
          <w:rFonts w:asciiTheme="majorHAnsi" w:hAnsiTheme="majorHAnsi" w:cstheme="minorHAnsi"/>
          <w:b/>
          <w:sz w:val="24"/>
          <w:szCs w:val="22"/>
        </w:rPr>
        <w:t>:</w:t>
      </w:r>
    </w:p>
    <w:p w:rsidR="00DF7490" w:rsidRDefault="00EB60F8" w:rsidP="00A02647">
      <w:pPr>
        <w:shd w:val="clear" w:color="auto" w:fill="FFFFFF"/>
        <w:spacing w:before="150" w:after="75"/>
        <w:jc w:val="both"/>
        <w:rPr>
          <w:rFonts w:asciiTheme="majorHAnsi" w:hAnsiTheme="majorHAnsi" w:cstheme="minorHAnsi"/>
          <w:b/>
          <w:sz w:val="24"/>
          <w:szCs w:val="22"/>
        </w:rPr>
      </w:pPr>
      <w:r w:rsidRPr="00EB60F8">
        <w:rPr>
          <w:rFonts w:asciiTheme="minorHAnsi" w:hAnsiTheme="minorHAnsi"/>
          <w:sz w:val="22"/>
          <w:szCs w:val="22"/>
          <w:shd w:val="clear" w:color="auto" w:fill="FDFDFD"/>
        </w:rPr>
        <w:t xml:space="preserve">Clinical Research Professional with 6+ years of experience in health </w:t>
      </w:r>
      <w:r w:rsidR="00635BCD" w:rsidRPr="00EB60F8">
        <w:rPr>
          <w:rFonts w:asciiTheme="minorHAnsi" w:hAnsiTheme="minorHAnsi"/>
          <w:sz w:val="22"/>
          <w:szCs w:val="22"/>
          <w:shd w:val="clear" w:color="auto" w:fill="FDFDFD"/>
        </w:rPr>
        <w:t>cares</w:t>
      </w:r>
      <w:r w:rsidRPr="00EB60F8">
        <w:rPr>
          <w:rFonts w:asciiTheme="minorHAnsi" w:hAnsiTheme="minorHAnsi"/>
          <w:sz w:val="22"/>
          <w:szCs w:val="22"/>
          <w:shd w:val="clear" w:color="auto" w:fill="FDFDFD"/>
        </w:rPr>
        <w:t xml:space="preserve"> and </w:t>
      </w:r>
      <w:r w:rsidR="00DF7490" w:rsidRPr="00EB60F8">
        <w:rPr>
          <w:rFonts w:asciiTheme="minorHAnsi" w:hAnsiTheme="minorHAnsi"/>
          <w:sz w:val="22"/>
          <w:szCs w:val="22"/>
          <w:shd w:val="clear" w:color="auto" w:fill="FDFDFD"/>
        </w:rPr>
        <w:t>has a strong eye for detail and an exceptional ability to follow instructions</w:t>
      </w:r>
      <w:r w:rsidRPr="00EB60F8">
        <w:rPr>
          <w:rFonts w:asciiTheme="minorHAnsi" w:hAnsiTheme="minorHAnsi"/>
          <w:sz w:val="22"/>
          <w:szCs w:val="22"/>
          <w:shd w:val="clear" w:color="auto" w:fill="FDFDFD"/>
        </w:rPr>
        <w:t xml:space="preserve"> and manage team</w:t>
      </w:r>
      <w:r w:rsidR="00DF7490" w:rsidRPr="00EB60F8">
        <w:rPr>
          <w:rFonts w:asciiTheme="minorHAnsi" w:hAnsiTheme="minorHAnsi"/>
          <w:sz w:val="22"/>
          <w:szCs w:val="22"/>
          <w:shd w:val="clear" w:color="auto" w:fill="FDFDFD"/>
        </w:rPr>
        <w:t>.</w:t>
      </w:r>
      <w:r w:rsidR="00DF7490" w:rsidRPr="00EB60F8">
        <w:rPr>
          <w:rFonts w:asciiTheme="minorHAnsi" w:hAnsiTheme="minorHAnsi"/>
          <w:sz w:val="22"/>
          <w:szCs w:val="22"/>
          <w:shd w:val="clear" w:color="auto" w:fill="FFFFFF"/>
        </w:rPr>
        <w:t xml:space="preserve"> Demonstrated ability to support the management and coordinate the tasks of multiple clinical research studies</w:t>
      </w:r>
      <w:r w:rsidR="00DF7490">
        <w:rPr>
          <w:rFonts w:ascii="Verdana" w:hAnsi="Verdana"/>
          <w:color w:val="444444"/>
          <w:shd w:val="clear" w:color="auto" w:fill="FFFFFF"/>
        </w:rPr>
        <w:t>.</w:t>
      </w:r>
    </w:p>
    <w:p w:rsidR="00B652FA" w:rsidRPr="00B652FA" w:rsidRDefault="00B652FA" w:rsidP="00B652FA">
      <w:pPr>
        <w:shd w:val="clear" w:color="auto" w:fill="FFFFFF"/>
        <w:spacing w:before="150" w:after="75"/>
        <w:ind w:left="360"/>
        <w:jc w:val="both"/>
        <w:rPr>
          <w:rFonts w:asciiTheme="minorHAnsi" w:hAnsiTheme="minorHAnsi" w:cstheme="minorHAnsi"/>
          <w:sz w:val="22"/>
          <w:szCs w:val="22"/>
        </w:rPr>
      </w:pPr>
    </w:p>
    <w:p w:rsidR="00635BCD" w:rsidRDefault="00635BCD" w:rsidP="00060398">
      <w:pPr>
        <w:pStyle w:val="Heading4"/>
        <w:spacing w:before="0" w:line="270" w:lineRule="atLeast"/>
        <w:textAlignment w:val="center"/>
        <w:rPr>
          <w:color w:val="1F497D" w:themeColor="text2"/>
          <w:sz w:val="24"/>
          <w:szCs w:val="24"/>
          <w:bdr w:val="none" w:sz="0" w:space="0" w:color="auto" w:frame="1"/>
        </w:rPr>
      </w:pPr>
    </w:p>
    <w:p w:rsidR="00060398" w:rsidRPr="00EB60F8" w:rsidRDefault="00060398" w:rsidP="00060398">
      <w:pPr>
        <w:pStyle w:val="Heading4"/>
        <w:spacing w:before="0" w:line="270" w:lineRule="atLeast"/>
        <w:textAlignment w:val="center"/>
        <w:rPr>
          <w:color w:val="1F497D" w:themeColor="text2"/>
          <w:sz w:val="24"/>
          <w:szCs w:val="24"/>
        </w:rPr>
      </w:pPr>
      <w:r w:rsidRPr="00EB60F8">
        <w:rPr>
          <w:color w:val="1F497D" w:themeColor="text2"/>
          <w:sz w:val="24"/>
          <w:szCs w:val="24"/>
          <w:bdr w:val="none" w:sz="0" w:space="0" w:color="auto" w:frame="1"/>
        </w:rPr>
        <w:t>Manager-Scientific Relations</w:t>
      </w:r>
    </w:p>
    <w:p w:rsidR="00635BCD" w:rsidRDefault="00635BCD" w:rsidP="00060398">
      <w:pPr>
        <w:pStyle w:val="Heading5"/>
        <w:spacing w:before="0" w:line="240" w:lineRule="atLeast"/>
        <w:textAlignment w:val="baseline"/>
        <w:rPr>
          <w:rStyle w:val="Strong"/>
          <w:color w:val="1F497D" w:themeColor="text2"/>
          <w:sz w:val="21"/>
          <w:szCs w:val="21"/>
          <w:bdr w:val="none" w:sz="0" w:space="0" w:color="auto" w:frame="1"/>
        </w:rPr>
      </w:pPr>
    </w:p>
    <w:p w:rsidR="00060398" w:rsidRPr="00EB60F8" w:rsidRDefault="00060398" w:rsidP="00060398">
      <w:pPr>
        <w:pStyle w:val="Heading5"/>
        <w:spacing w:before="0" w:line="240" w:lineRule="atLeast"/>
        <w:textAlignment w:val="baseline"/>
        <w:rPr>
          <w:rStyle w:val="Strong"/>
          <w:color w:val="1F497D" w:themeColor="text2"/>
          <w:sz w:val="21"/>
          <w:szCs w:val="21"/>
          <w:bdr w:val="none" w:sz="0" w:space="0" w:color="auto" w:frame="1"/>
        </w:rPr>
      </w:pPr>
      <w:r w:rsidRPr="00EB60F8">
        <w:rPr>
          <w:rStyle w:val="Strong"/>
          <w:color w:val="1F497D" w:themeColor="text2"/>
          <w:sz w:val="21"/>
          <w:szCs w:val="21"/>
          <w:bdr w:val="none" w:sz="0" w:space="0" w:color="auto" w:frame="1"/>
        </w:rPr>
        <w:t xml:space="preserve">OMICS International </w:t>
      </w:r>
    </w:p>
    <w:p w:rsidR="00EB60F8" w:rsidRPr="00EB60F8" w:rsidRDefault="00EB60F8" w:rsidP="00EB60F8">
      <w:pPr>
        <w:rPr>
          <w:rFonts w:asciiTheme="majorHAnsi" w:hAnsiTheme="majorHAnsi"/>
        </w:rPr>
      </w:pPr>
    </w:p>
    <w:p w:rsidR="00060398" w:rsidRDefault="00060398" w:rsidP="00060398">
      <w:pPr>
        <w:rPr>
          <w:rStyle w:val="locality"/>
          <w:rFonts w:asciiTheme="minorHAnsi" w:hAnsiTheme="minorHAnsi" w:cs="Arial"/>
          <w:b/>
          <w:sz w:val="22"/>
          <w:szCs w:val="22"/>
          <w:bdr w:val="none" w:sz="0" w:space="0" w:color="auto" w:frame="1"/>
          <w:shd w:val="clear" w:color="auto" w:fill="FFFFFF"/>
        </w:rPr>
      </w:pPr>
      <w:r w:rsidRPr="00EB60F8">
        <w:rPr>
          <w:rStyle w:val="experience-date-locale"/>
          <w:rFonts w:asciiTheme="minorHAnsi" w:hAnsiTheme="minorHAnsi" w:cs="Arial"/>
          <w:b/>
          <w:sz w:val="22"/>
          <w:szCs w:val="22"/>
          <w:bdr w:val="none" w:sz="0" w:space="0" w:color="auto" w:frame="1"/>
          <w:shd w:val="clear" w:color="auto" w:fill="FFFFFF"/>
        </w:rPr>
        <w:t>June 2015</w:t>
      </w:r>
      <w:r w:rsidRPr="00EB60F8">
        <w:rPr>
          <w:rStyle w:val="apple-converted-space"/>
          <w:rFonts w:asciiTheme="minorHAnsi" w:hAnsiTheme="minorHAnsi" w:cs="Arial"/>
          <w:b/>
          <w:sz w:val="22"/>
          <w:szCs w:val="22"/>
          <w:bdr w:val="none" w:sz="0" w:space="0" w:color="auto" w:frame="1"/>
          <w:shd w:val="clear" w:color="auto" w:fill="FFFFFF"/>
        </w:rPr>
        <w:t> </w:t>
      </w:r>
      <w:r w:rsidRPr="00EB60F8">
        <w:rPr>
          <w:rStyle w:val="experience-date-locale"/>
          <w:rFonts w:asciiTheme="minorHAnsi" w:hAnsiTheme="minorHAnsi" w:cs="Arial"/>
          <w:b/>
          <w:sz w:val="22"/>
          <w:szCs w:val="22"/>
          <w:bdr w:val="none" w:sz="0" w:space="0" w:color="auto" w:frame="1"/>
          <w:shd w:val="clear" w:color="auto" w:fill="FFFFFF"/>
        </w:rPr>
        <w:t xml:space="preserve">– Present </w:t>
      </w:r>
    </w:p>
    <w:p w:rsidR="00EB60F8" w:rsidRPr="00EB60F8" w:rsidRDefault="00EB60F8" w:rsidP="00060398">
      <w:pPr>
        <w:rPr>
          <w:rFonts w:asciiTheme="minorHAnsi" w:hAnsiTheme="minorHAnsi"/>
          <w:b/>
          <w:sz w:val="22"/>
          <w:szCs w:val="22"/>
        </w:rPr>
      </w:pPr>
    </w:p>
    <w:p w:rsidR="00B652FA" w:rsidRPr="00EB60F8" w:rsidRDefault="00060398" w:rsidP="00EB60F8">
      <w:pPr>
        <w:pStyle w:val="description"/>
        <w:numPr>
          <w:ilvl w:val="0"/>
          <w:numId w:val="39"/>
        </w:numPr>
        <w:shd w:val="clear" w:color="auto" w:fill="FFFFFF"/>
        <w:spacing w:before="0" w:beforeAutospacing="0" w:after="0" w:afterAutospacing="0" w:line="255" w:lineRule="atLeast"/>
        <w:textAlignment w:val="baseline"/>
        <w:rPr>
          <w:rFonts w:asciiTheme="minorHAnsi" w:hAnsiTheme="minorHAnsi" w:cs="Arial"/>
          <w:sz w:val="22"/>
          <w:szCs w:val="22"/>
        </w:rPr>
      </w:pPr>
      <w:r w:rsidRPr="00EB60F8">
        <w:rPr>
          <w:rFonts w:asciiTheme="minorHAnsi" w:hAnsiTheme="minorHAnsi" w:cs="Arial"/>
          <w:sz w:val="22"/>
          <w:szCs w:val="22"/>
        </w:rPr>
        <w:t>Head</w:t>
      </w:r>
      <w:r w:rsidR="00635BCD">
        <w:rPr>
          <w:rFonts w:asciiTheme="minorHAnsi" w:hAnsiTheme="minorHAnsi" w:cs="Arial"/>
          <w:sz w:val="22"/>
          <w:szCs w:val="22"/>
        </w:rPr>
        <w:t xml:space="preserve">ing Dermatology and cancer, Ophthalmology and Surgery teams </w:t>
      </w:r>
      <w:r w:rsidRPr="00EB60F8">
        <w:rPr>
          <w:rFonts w:asciiTheme="minorHAnsi" w:hAnsiTheme="minorHAnsi" w:cs="Arial"/>
          <w:sz w:val="22"/>
          <w:szCs w:val="22"/>
        </w:rPr>
        <w:t>in</w:t>
      </w:r>
      <w:r w:rsidR="00B652FA" w:rsidRPr="00EB60F8">
        <w:rPr>
          <w:rFonts w:asciiTheme="minorHAnsi" w:hAnsiTheme="minorHAnsi" w:cs="Arial"/>
          <w:sz w:val="22"/>
          <w:szCs w:val="22"/>
        </w:rPr>
        <w:t xml:space="preserve"> Conferences Department.</w:t>
      </w:r>
    </w:p>
    <w:p w:rsidR="00B652FA" w:rsidRPr="00EB60F8" w:rsidRDefault="00B652FA" w:rsidP="00EB60F8">
      <w:pPr>
        <w:pStyle w:val="description"/>
        <w:numPr>
          <w:ilvl w:val="0"/>
          <w:numId w:val="39"/>
        </w:numPr>
        <w:shd w:val="clear" w:color="auto" w:fill="FFFFFF"/>
        <w:spacing w:before="0" w:beforeAutospacing="0" w:after="0" w:afterAutospacing="0" w:line="255" w:lineRule="atLeast"/>
        <w:textAlignment w:val="baseline"/>
        <w:rPr>
          <w:rFonts w:asciiTheme="minorHAnsi" w:hAnsiTheme="minorHAnsi" w:cs="Arial"/>
          <w:sz w:val="22"/>
          <w:szCs w:val="22"/>
        </w:rPr>
      </w:pPr>
      <w:r w:rsidRPr="00EB60F8">
        <w:rPr>
          <w:rFonts w:asciiTheme="minorHAnsi" w:hAnsiTheme="minorHAnsi" w:cs="Arial"/>
          <w:sz w:val="22"/>
          <w:szCs w:val="22"/>
        </w:rPr>
        <w:t>Looking a</w:t>
      </w:r>
      <w:r w:rsidR="00060398" w:rsidRPr="00EB60F8">
        <w:rPr>
          <w:rFonts w:asciiTheme="minorHAnsi" w:hAnsiTheme="minorHAnsi" w:cs="Arial"/>
          <w:sz w:val="22"/>
          <w:szCs w:val="22"/>
        </w:rPr>
        <w:t>fter the Operational Activities of</w:t>
      </w:r>
      <w:r w:rsidRPr="00EB60F8">
        <w:rPr>
          <w:rFonts w:asciiTheme="minorHAnsi" w:hAnsiTheme="minorHAnsi" w:cs="Arial"/>
          <w:sz w:val="22"/>
          <w:szCs w:val="22"/>
        </w:rPr>
        <w:t xml:space="preserve"> all International Conferences</w:t>
      </w:r>
    </w:p>
    <w:p w:rsidR="00B652FA" w:rsidRPr="00EB60F8" w:rsidRDefault="00060398" w:rsidP="00EB60F8">
      <w:pPr>
        <w:pStyle w:val="description"/>
        <w:numPr>
          <w:ilvl w:val="0"/>
          <w:numId w:val="39"/>
        </w:numPr>
        <w:shd w:val="clear" w:color="auto" w:fill="FFFFFF"/>
        <w:spacing w:before="0" w:beforeAutospacing="0" w:after="0" w:afterAutospacing="0" w:line="255" w:lineRule="atLeast"/>
        <w:textAlignment w:val="baseline"/>
        <w:rPr>
          <w:rFonts w:asciiTheme="minorHAnsi" w:hAnsiTheme="minorHAnsi" w:cs="Arial"/>
          <w:sz w:val="22"/>
          <w:szCs w:val="22"/>
        </w:rPr>
      </w:pPr>
      <w:r w:rsidRPr="00EB60F8">
        <w:rPr>
          <w:rFonts w:asciiTheme="minorHAnsi" w:hAnsiTheme="minorHAnsi" w:cs="Arial"/>
          <w:sz w:val="22"/>
          <w:szCs w:val="22"/>
        </w:rPr>
        <w:t>Strategic An</w:t>
      </w:r>
      <w:r w:rsidR="00B652FA" w:rsidRPr="00EB60F8">
        <w:rPr>
          <w:rFonts w:asciiTheme="minorHAnsi" w:hAnsiTheme="minorHAnsi" w:cs="Arial"/>
          <w:sz w:val="22"/>
          <w:szCs w:val="22"/>
        </w:rPr>
        <w:t>alyst for Effective Delegation</w:t>
      </w:r>
    </w:p>
    <w:p w:rsidR="00B652FA" w:rsidRPr="00EB60F8" w:rsidRDefault="00060398" w:rsidP="00EB60F8">
      <w:pPr>
        <w:pStyle w:val="description"/>
        <w:numPr>
          <w:ilvl w:val="0"/>
          <w:numId w:val="39"/>
        </w:numPr>
        <w:shd w:val="clear" w:color="auto" w:fill="FFFFFF"/>
        <w:spacing w:before="0" w:beforeAutospacing="0" w:after="0" w:afterAutospacing="0" w:line="255" w:lineRule="atLeast"/>
        <w:textAlignment w:val="baseline"/>
        <w:rPr>
          <w:rFonts w:asciiTheme="minorHAnsi" w:hAnsiTheme="minorHAnsi" w:cs="Arial"/>
          <w:sz w:val="22"/>
          <w:szCs w:val="22"/>
        </w:rPr>
      </w:pPr>
      <w:r w:rsidRPr="00EB60F8">
        <w:rPr>
          <w:rFonts w:asciiTheme="minorHAnsi" w:hAnsiTheme="minorHAnsi" w:cs="Arial"/>
          <w:sz w:val="22"/>
          <w:szCs w:val="22"/>
        </w:rPr>
        <w:t>Effective E</w:t>
      </w:r>
      <w:r w:rsidR="00B652FA" w:rsidRPr="00EB60F8">
        <w:rPr>
          <w:rFonts w:asciiTheme="minorHAnsi" w:hAnsiTheme="minorHAnsi" w:cs="Arial"/>
          <w:sz w:val="22"/>
          <w:szCs w:val="22"/>
        </w:rPr>
        <w:t>xecution of Scientific Program</w:t>
      </w:r>
    </w:p>
    <w:p w:rsidR="00635BCD" w:rsidRDefault="00635BCD" w:rsidP="00635BCD">
      <w:pPr>
        <w:pStyle w:val="description"/>
        <w:numPr>
          <w:ilvl w:val="0"/>
          <w:numId w:val="39"/>
        </w:numPr>
        <w:shd w:val="clear" w:color="auto" w:fill="FFFFFF"/>
        <w:spacing w:before="0" w:beforeAutospacing="0" w:after="0" w:afterAutospacing="0" w:line="255" w:lineRule="atLeast"/>
        <w:textAlignment w:val="baseline"/>
        <w:rPr>
          <w:rFonts w:asciiTheme="minorHAnsi" w:hAnsiTheme="minorHAnsi" w:cs="Arial"/>
          <w:sz w:val="22"/>
          <w:szCs w:val="22"/>
        </w:rPr>
      </w:pPr>
      <w:r>
        <w:rPr>
          <w:rFonts w:asciiTheme="minorHAnsi" w:hAnsiTheme="minorHAnsi" w:cs="Arial"/>
          <w:sz w:val="22"/>
          <w:szCs w:val="22"/>
        </w:rPr>
        <w:t xml:space="preserve">Direct and Indirect presence at </w:t>
      </w:r>
      <w:r w:rsidR="00060398" w:rsidRPr="00EB60F8">
        <w:rPr>
          <w:rFonts w:asciiTheme="minorHAnsi" w:hAnsiTheme="minorHAnsi" w:cs="Arial"/>
          <w:sz w:val="22"/>
          <w:szCs w:val="22"/>
        </w:rPr>
        <w:t xml:space="preserve"> National</w:t>
      </w:r>
      <w:r>
        <w:rPr>
          <w:rFonts w:asciiTheme="minorHAnsi" w:hAnsiTheme="minorHAnsi" w:cs="Arial"/>
          <w:sz w:val="22"/>
          <w:szCs w:val="22"/>
        </w:rPr>
        <w:t xml:space="preserve"> and International events</w:t>
      </w:r>
    </w:p>
    <w:p w:rsidR="00B652FA" w:rsidRPr="00635BCD" w:rsidRDefault="00060398" w:rsidP="00635BCD">
      <w:pPr>
        <w:pStyle w:val="description"/>
        <w:numPr>
          <w:ilvl w:val="0"/>
          <w:numId w:val="39"/>
        </w:numPr>
        <w:shd w:val="clear" w:color="auto" w:fill="FFFFFF"/>
        <w:spacing w:before="0" w:beforeAutospacing="0" w:after="0" w:afterAutospacing="0" w:line="255" w:lineRule="atLeast"/>
        <w:textAlignment w:val="baseline"/>
        <w:rPr>
          <w:rFonts w:asciiTheme="minorHAnsi" w:hAnsiTheme="minorHAnsi" w:cs="Arial"/>
          <w:sz w:val="22"/>
          <w:szCs w:val="22"/>
        </w:rPr>
      </w:pPr>
      <w:r w:rsidRPr="00635BCD">
        <w:rPr>
          <w:rFonts w:asciiTheme="minorHAnsi" w:hAnsiTheme="minorHAnsi" w:cs="Arial"/>
          <w:sz w:val="22"/>
          <w:szCs w:val="22"/>
        </w:rPr>
        <w:t>Operation leads for diff</w:t>
      </w:r>
      <w:r w:rsidR="00B652FA" w:rsidRPr="00635BCD">
        <w:rPr>
          <w:rFonts w:asciiTheme="minorHAnsi" w:hAnsiTheme="minorHAnsi" w:cs="Arial"/>
          <w:sz w:val="22"/>
          <w:szCs w:val="22"/>
        </w:rPr>
        <w:t>erent tasks given to employees</w:t>
      </w:r>
    </w:p>
    <w:p w:rsidR="00A15DC5" w:rsidRPr="00EB60F8" w:rsidRDefault="00A15DC5" w:rsidP="00EB60F8">
      <w:pPr>
        <w:pStyle w:val="description"/>
        <w:numPr>
          <w:ilvl w:val="0"/>
          <w:numId w:val="39"/>
        </w:numPr>
        <w:shd w:val="clear" w:color="auto" w:fill="FFFFFF"/>
        <w:spacing w:before="0" w:beforeAutospacing="0" w:after="0" w:afterAutospacing="0" w:line="255" w:lineRule="atLeast"/>
        <w:textAlignment w:val="baseline"/>
        <w:rPr>
          <w:rFonts w:asciiTheme="minorHAnsi" w:hAnsiTheme="minorHAnsi" w:cs="Arial"/>
          <w:sz w:val="22"/>
          <w:szCs w:val="22"/>
        </w:rPr>
      </w:pPr>
      <w:r w:rsidRPr="00EB60F8">
        <w:rPr>
          <w:rFonts w:asciiTheme="minorHAnsi" w:hAnsiTheme="minorHAnsi" w:cstheme="minorHAnsi"/>
          <w:sz w:val="22"/>
          <w:szCs w:val="22"/>
        </w:rPr>
        <w:t>Lead team in accordance with organization’s policies and applicable regulations. Responsibilities include</w:t>
      </w:r>
    </w:p>
    <w:p w:rsidR="00A15DC5" w:rsidRPr="00EB60F8" w:rsidRDefault="00A15DC5" w:rsidP="00EB60F8">
      <w:pPr>
        <w:pStyle w:val="ListParagraph"/>
        <w:numPr>
          <w:ilvl w:val="0"/>
          <w:numId w:val="39"/>
        </w:numPr>
        <w:jc w:val="both"/>
        <w:rPr>
          <w:rFonts w:asciiTheme="minorHAnsi" w:hAnsiTheme="minorHAnsi" w:cstheme="minorHAnsi"/>
          <w:sz w:val="22"/>
          <w:szCs w:val="22"/>
        </w:rPr>
      </w:pPr>
      <w:r w:rsidRPr="00EB60F8">
        <w:rPr>
          <w:rFonts w:asciiTheme="minorHAnsi" w:hAnsiTheme="minorHAnsi" w:cstheme="minorHAnsi"/>
          <w:sz w:val="22"/>
          <w:szCs w:val="22"/>
        </w:rPr>
        <w:t>Planning, assigning, and directing work;</w:t>
      </w:r>
    </w:p>
    <w:p w:rsidR="00A15DC5" w:rsidRPr="00EB60F8" w:rsidRDefault="00A15DC5" w:rsidP="00EB60F8">
      <w:pPr>
        <w:pStyle w:val="ListParagraph"/>
        <w:numPr>
          <w:ilvl w:val="0"/>
          <w:numId w:val="39"/>
        </w:numPr>
        <w:jc w:val="both"/>
        <w:rPr>
          <w:rFonts w:asciiTheme="minorHAnsi" w:hAnsiTheme="minorHAnsi" w:cstheme="minorHAnsi"/>
          <w:sz w:val="22"/>
          <w:szCs w:val="22"/>
        </w:rPr>
      </w:pPr>
      <w:r w:rsidRPr="00EB60F8">
        <w:rPr>
          <w:rFonts w:asciiTheme="minorHAnsi" w:hAnsiTheme="minorHAnsi" w:cstheme="minorHAnsi"/>
          <w:sz w:val="22"/>
          <w:szCs w:val="22"/>
        </w:rPr>
        <w:t>Responsible for tracking MIS reports of the team,</w:t>
      </w:r>
    </w:p>
    <w:p w:rsidR="00A15DC5" w:rsidRPr="00EB60F8" w:rsidRDefault="00A15DC5" w:rsidP="00EB60F8">
      <w:pPr>
        <w:pStyle w:val="ListParagraph"/>
        <w:numPr>
          <w:ilvl w:val="0"/>
          <w:numId w:val="39"/>
        </w:numPr>
        <w:jc w:val="both"/>
        <w:rPr>
          <w:rFonts w:asciiTheme="minorHAnsi" w:hAnsiTheme="minorHAnsi" w:cstheme="minorHAnsi"/>
          <w:sz w:val="22"/>
          <w:szCs w:val="22"/>
        </w:rPr>
      </w:pPr>
      <w:r w:rsidRPr="00EB60F8">
        <w:rPr>
          <w:rFonts w:asciiTheme="minorHAnsi" w:hAnsiTheme="minorHAnsi" w:cstheme="minorHAnsi"/>
          <w:sz w:val="22"/>
          <w:szCs w:val="22"/>
        </w:rPr>
        <w:t>Appraising performance and guiding professional development;</w:t>
      </w:r>
    </w:p>
    <w:p w:rsidR="00A15DC5" w:rsidRPr="00EB60F8" w:rsidRDefault="00A15DC5" w:rsidP="00EB60F8">
      <w:pPr>
        <w:pStyle w:val="ListParagraph"/>
        <w:numPr>
          <w:ilvl w:val="0"/>
          <w:numId w:val="39"/>
        </w:numPr>
        <w:jc w:val="both"/>
        <w:rPr>
          <w:rFonts w:asciiTheme="minorHAnsi" w:hAnsiTheme="minorHAnsi" w:cstheme="minorHAnsi"/>
          <w:sz w:val="22"/>
          <w:szCs w:val="22"/>
        </w:rPr>
      </w:pPr>
      <w:r w:rsidRPr="00EB60F8">
        <w:rPr>
          <w:rFonts w:asciiTheme="minorHAnsi" w:hAnsiTheme="minorHAnsi" w:cstheme="minorHAnsi"/>
          <w:sz w:val="22"/>
          <w:szCs w:val="22"/>
        </w:rPr>
        <w:t xml:space="preserve">Addressing employee relations issues and resolving problems. </w:t>
      </w:r>
    </w:p>
    <w:p w:rsidR="00A15DC5" w:rsidRDefault="00A15DC5" w:rsidP="00EB60F8">
      <w:pPr>
        <w:pStyle w:val="ListParagraph"/>
        <w:numPr>
          <w:ilvl w:val="0"/>
          <w:numId w:val="39"/>
        </w:numPr>
        <w:jc w:val="both"/>
        <w:rPr>
          <w:rFonts w:asciiTheme="minorHAnsi" w:hAnsiTheme="minorHAnsi" w:cstheme="minorHAnsi"/>
          <w:sz w:val="22"/>
          <w:szCs w:val="22"/>
        </w:rPr>
      </w:pPr>
      <w:r w:rsidRPr="00EB60F8">
        <w:rPr>
          <w:rFonts w:asciiTheme="minorHAnsi" w:hAnsiTheme="minorHAnsi" w:cstheme="minorHAnsi"/>
          <w:sz w:val="22"/>
          <w:szCs w:val="22"/>
        </w:rPr>
        <w:t>Manage the continuous improvement of the SOP Management system processes and other activities necessary for company requirements</w:t>
      </w:r>
    </w:p>
    <w:p w:rsidR="00635BCD" w:rsidRDefault="00635BCD" w:rsidP="00635BCD">
      <w:pPr>
        <w:jc w:val="both"/>
        <w:rPr>
          <w:rFonts w:asciiTheme="minorHAnsi" w:hAnsiTheme="minorHAnsi" w:cstheme="minorHAnsi"/>
          <w:sz w:val="22"/>
          <w:szCs w:val="22"/>
        </w:rPr>
      </w:pPr>
    </w:p>
    <w:p w:rsidR="00635BCD" w:rsidRDefault="00635BCD" w:rsidP="00635BCD">
      <w:pPr>
        <w:jc w:val="both"/>
        <w:rPr>
          <w:rFonts w:asciiTheme="minorHAnsi" w:hAnsiTheme="minorHAnsi" w:cstheme="minorHAnsi"/>
          <w:sz w:val="22"/>
          <w:szCs w:val="22"/>
        </w:rPr>
      </w:pPr>
    </w:p>
    <w:p w:rsidR="00B652FA" w:rsidRDefault="00B652FA" w:rsidP="00B652FA">
      <w:pPr>
        <w:shd w:val="clear" w:color="auto" w:fill="FFFFFF"/>
        <w:spacing w:before="150" w:after="75"/>
        <w:jc w:val="both"/>
        <w:rPr>
          <w:rFonts w:asciiTheme="majorHAnsi" w:hAnsiTheme="majorHAnsi" w:cstheme="minorHAnsi"/>
          <w:b/>
          <w:sz w:val="24"/>
          <w:szCs w:val="24"/>
        </w:rPr>
      </w:pPr>
      <w:r w:rsidRPr="00BC710F">
        <w:rPr>
          <w:rFonts w:asciiTheme="majorHAnsi" w:hAnsiTheme="majorHAnsi" w:cstheme="minorHAnsi"/>
          <w:b/>
          <w:sz w:val="24"/>
          <w:szCs w:val="24"/>
        </w:rPr>
        <w:t>Job Description</w:t>
      </w:r>
    </w:p>
    <w:p w:rsidR="00B652FA" w:rsidRDefault="00B652FA" w:rsidP="00B652FA">
      <w:p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 xml:space="preserve">Responsible for safe and effective implementation of clinical trial protocols and ensuring that protocols are conducted, recorded, and reported in accordance with the protocol, standard operating procedures (SOPs), ICH-GCP, and all applicable regulatory requirements. </w:t>
      </w:r>
    </w:p>
    <w:p w:rsidR="00635BCD" w:rsidRDefault="00635BCD" w:rsidP="00B652FA">
      <w:pPr>
        <w:shd w:val="clear" w:color="auto" w:fill="FFFFFF"/>
        <w:spacing w:before="150" w:after="75"/>
        <w:jc w:val="both"/>
        <w:rPr>
          <w:rFonts w:asciiTheme="minorHAnsi" w:hAnsiTheme="minorHAnsi"/>
          <w:sz w:val="22"/>
          <w:szCs w:val="22"/>
        </w:rPr>
      </w:pPr>
    </w:p>
    <w:p w:rsidR="00635BCD" w:rsidRPr="00EB60F8" w:rsidRDefault="00635BCD" w:rsidP="00B652FA">
      <w:pPr>
        <w:shd w:val="clear" w:color="auto" w:fill="FFFFFF"/>
        <w:spacing w:before="150" w:after="75"/>
        <w:jc w:val="both"/>
        <w:rPr>
          <w:rFonts w:asciiTheme="minorHAnsi" w:hAnsiTheme="minorHAnsi"/>
          <w:sz w:val="22"/>
          <w:szCs w:val="22"/>
        </w:rPr>
      </w:pPr>
    </w:p>
    <w:p w:rsidR="00B652FA" w:rsidRPr="00EB60F8" w:rsidRDefault="00B652FA" w:rsidP="00B652FA">
      <w:pPr>
        <w:shd w:val="clear" w:color="auto" w:fill="FFFFFF"/>
        <w:spacing w:before="150" w:after="75"/>
        <w:jc w:val="both"/>
        <w:rPr>
          <w:rFonts w:asciiTheme="minorHAnsi" w:hAnsiTheme="minorHAnsi"/>
          <w:b/>
          <w:sz w:val="22"/>
          <w:szCs w:val="22"/>
        </w:rPr>
      </w:pPr>
      <w:r w:rsidRPr="00EB60F8">
        <w:rPr>
          <w:rFonts w:asciiTheme="minorHAnsi" w:hAnsiTheme="minorHAnsi"/>
          <w:b/>
          <w:sz w:val="22"/>
          <w:szCs w:val="22"/>
        </w:rPr>
        <w:lastRenderedPageBreak/>
        <w:t xml:space="preserve">Responsibilities include: </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Assist with the preparation of IRB applications, including protocol and informed consents and obtain approval to conduct the study.</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 xml:space="preserve">Maintain appropriate correspondence with the IRB, including adverse events, annual renewals and protocol amendments. </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 xml:space="preserve">Create Standard Operating Procedures for each study or clinical trial. </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Conduct telephone interviews to determine subject eligibility. Schedule intake appointment to recruit subjects to study. Obtain informed consent and HIPAA authorization, conduct intake interview, and enroll subjects.</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Maintain source documents and regulatory documentation of clinical trial. Ensure quality of data on CRFs.</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 xml:space="preserve">Monitor health and safety of subjects with frequent contact and ensure subject compliance with the study protocol. </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Present adverse event documentation to Principal Investigator and sponsor where appropriate.</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 xml:space="preserve">Create and maintains database of subject information and generates reports and shipments of data to coordinating center, as needed. </w:t>
      </w:r>
    </w:p>
    <w:p w:rsidR="00B652FA" w:rsidRPr="00EB60F8" w:rsidRDefault="00B652FA" w:rsidP="00EB60F8">
      <w:pPr>
        <w:pStyle w:val="ListParagraph"/>
        <w:numPr>
          <w:ilvl w:val="0"/>
          <w:numId w:val="41"/>
        </w:numPr>
        <w:shd w:val="clear" w:color="auto" w:fill="FFFFFF"/>
        <w:spacing w:before="150" w:after="75"/>
        <w:jc w:val="both"/>
        <w:rPr>
          <w:rFonts w:asciiTheme="minorHAnsi" w:hAnsiTheme="minorHAnsi"/>
          <w:sz w:val="22"/>
          <w:szCs w:val="22"/>
        </w:rPr>
      </w:pPr>
      <w:r w:rsidRPr="00EB60F8">
        <w:rPr>
          <w:rFonts w:asciiTheme="minorHAnsi" w:hAnsiTheme="minorHAnsi"/>
          <w:sz w:val="22"/>
          <w:szCs w:val="22"/>
        </w:rPr>
        <w:t>Prepares documents for review by sponsors, monitors and regulatory authorities, as necessary</w:t>
      </w:r>
    </w:p>
    <w:p w:rsidR="00B652FA" w:rsidRPr="00635BCD" w:rsidRDefault="00B652FA" w:rsidP="00EB60F8">
      <w:pPr>
        <w:pStyle w:val="ListParagraph"/>
        <w:numPr>
          <w:ilvl w:val="0"/>
          <w:numId w:val="41"/>
        </w:numPr>
        <w:shd w:val="clear" w:color="auto" w:fill="FFFFFF"/>
        <w:spacing w:before="150" w:after="75"/>
        <w:jc w:val="both"/>
        <w:rPr>
          <w:rFonts w:asciiTheme="minorHAnsi" w:hAnsiTheme="minorHAnsi" w:cstheme="minorHAnsi"/>
          <w:b/>
          <w:sz w:val="22"/>
          <w:szCs w:val="22"/>
        </w:rPr>
      </w:pPr>
      <w:r w:rsidRPr="00EB60F8">
        <w:rPr>
          <w:rFonts w:asciiTheme="minorHAnsi" w:hAnsiTheme="minorHAnsi"/>
          <w:sz w:val="22"/>
          <w:szCs w:val="22"/>
        </w:rPr>
        <w:t>Participates in meetings with sponsors, monitors and regulatory</w:t>
      </w:r>
    </w:p>
    <w:p w:rsidR="00635BCD" w:rsidRPr="00635BCD" w:rsidRDefault="00635BCD" w:rsidP="00635BCD">
      <w:pPr>
        <w:shd w:val="clear" w:color="auto" w:fill="FFFFFF"/>
        <w:spacing w:before="150" w:after="75"/>
        <w:jc w:val="both"/>
        <w:rPr>
          <w:rFonts w:asciiTheme="minorHAnsi" w:hAnsiTheme="minorHAnsi" w:cstheme="minorHAnsi"/>
          <w:b/>
          <w:sz w:val="22"/>
          <w:szCs w:val="22"/>
        </w:rPr>
      </w:pPr>
    </w:p>
    <w:p w:rsidR="00B652FA" w:rsidRPr="00EB60F8" w:rsidRDefault="00A335E2" w:rsidP="00EB60F8">
      <w:pPr>
        <w:shd w:val="clear" w:color="auto" w:fill="FFFFFF"/>
        <w:spacing w:before="150" w:after="75"/>
        <w:jc w:val="both"/>
        <w:rPr>
          <w:rFonts w:asciiTheme="majorHAnsi" w:hAnsiTheme="majorHAnsi" w:cstheme="minorHAnsi"/>
          <w:b/>
          <w:sz w:val="24"/>
          <w:szCs w:val="24"/>
        </w:rPr>
      </w:pPr>
      <w:r>
        <w:rPr>
          <w:rFonts w:asciiTheme="majorHAnsi" w:hAnsiTheme="majorHAnsi" w:cstheme="minorHAnsi"/>
          <w:b/>
          <w:bCs/>
          <w:color w:val="000000"/>
          <w:sz w:val="22"/>
          <w:szCs w:val="22"/>
        </w:rPr>
        <w:t xml:space="preserve">  </w:t>
      </w:r>
      <w:r w:rsidR="00EB60F8">
        <w:rPr>
          <w:rFonts w:asciiTheme="majorHAnsi" w:hAnsiTheme="majorHAnsi" w:cstheme="minorHAnsi"/>
          <w:b/>
          <w:bCs/>
          <w:color w:val="000000"/>
          <w:sz w:val="22"/>
          <w:szCs w:val="22"/>
        </w:rPr>
        <w:t xml:space="preserve">  </w:t>
      </w:r>
      <w:r w:rsidR="00B652FA" w:rsidRPr="00EB60F8">
        <w:rPr>
          <w:rFonts w:asciiTheme="majorHAnsi" w:hAnsiTheme="majorHAnsi" w:cstheme="minorHAnsi"/>
          <w:b/>
          <w:bCs/>
          <w:color w:val="000000"/>
          <w:sz w:val="22"/>
          <w:szCs w:val="22"/>
        </w:rPr>
        <w:t>Clinical Research Coordinator</w:t>
      </w:r>
      <w:r w:rsidR="00B652FA" w:rsidRPr="00EB60F8">
        <w:rPr>
          <w:rFonts w:asciiTheme="minorHAnsi" w:hAnsiTheme="minorHAnsi" w:cstheme="minorHAnsi"/>
          <w:b/>
          <w:bCs/>
          <w:color w:val="000000"/>
          <w:sz w:val="22"/>
          <w:szCs w:val="22"/>
        </w:rPr>
        <w:t>- Outlook Dental Hospital and Research Centre</w:t>
      </w:r>
    </w:p>
    <w:p w:rsidR="00635BCD" w:rsidRDefault="00B652FA" w:rsidP="00B652FA">
      <w:pPr>
        <w:shd w:val="clear" w:color="auto" w:fill="FFFFFF"/>
        <w:spacing w:before="135" w:after="75"/>
        <w:ind w:left="360"/>
        <w:jc w:val="both"/>
        <w:rPr>
          <w:rFonts w:asciiTheme="majorHAnsi" w:hAnsiTheme="majorHAnsi" w:cstheme="minorHAnsi"/>
          <w:b/>
          <w:bCs/>
          <w:color w:val="000000"/>
          <w:sz w:val="24"/>
          <w:szCs w:val="24"/>
        </w:rPr>
      </w:pPr>
      <w:r>
        <w:rPr>
          <w:rFonts w:asciiTheme="majorHAnsi" w:hAnsiTheme="majorHAnsi" w:cstheme="minorHAnsi"/>
          <w:b/>
          <w:bCs/>
          <w:color w:val="000000"/>
          <w:sz w:val="24"/>
          <w:szCs w:val="24"/>
        </w:rPr>
        <w:t xml:space="preserve">     </w:t>
      </w:r>
    </w:p>
    <w:p w:rsidR="00B652FA" w:rsidRPr="00BC710F" w:rsidRDefault="00635BCD" w:rsidP="00B652FA">
      <w:pPr>
        <w:shd w:val="clear" w:color="auto" w:fill="FFFFFF"/>
        <w:spacing w:before="135" w:after="75"/>
        <w:ind w:left="360"/>
        <w:jc w:val="both"/>
        <w:rPr>
          <w:rFonts w:asciiTheme="minorHAnsi" w:hAnsiTheme="minorHAnsi" w:cstheme="minorHAnsi"/>
          <w:bCs/>
          <w:color w:val="000000"/>
          <w:sz w:val="22"/>
          <w:szCs w:val="22"/>
        </w:rPr>
      </w:pPr>
      <w:r>
        <w:rPr>
          <w:rFonts w:asciiTheme="majorHAnsi" w:hAnsiTheme="majorHAnsi" w:cstheme="minorHAnsi"/>
          <w:b/>
          <w:bCs/>
          <w:color w:val="000000"/>
          <w:sz w:val="24"/>
          <w:szCs w:val="24"/>
        </w:rPr>
        <w:t xml:space="preserve">     </w:t>
      </w:r>
      <w:r w:rsidR="00B652FA">
        <w:rPr>
          <w:rFonts w:asciiTheme="majorHAnsi" w:hAnsiTheme="majorHAnsi" w:cstheme="minorHAnsi"/>
          <w:b/>
          <w:bCs/>
          <w:color w:val="000000"/>
          <w:sz w:val="24"/>
          <w:szCs w:val="24"/>
        </w:rPr>
        <w:t xml:space="preserve"> </w:t>
      </w:r>
      <w:r w:rsidR="00B652FA" w:rsidRPr="00BC710F">
        <w:rPr>
          <w:rFonts w:asciiTheme="majorHAnsi" w:hAnsiTheme="majorHAnsi" w:cstheme="minorHAnsi"/>
          <w:b/>
          <w:bCs/>
          <w:color w:val="000000"/>
          <w:sz w:val="24"/>
          <w:szCs w:val="24"/>
        </w:rPr>
        <w:t>Trial</w:t>
      </w:r>
      <w:r w:rsidR="00B652FA" w:rsidRPr="00BC710F">
        <w:rPr>
          <w:rFonts w:asciiTheme="minorHAnsi" w:hAnsiTheme="minorHAnsi" w:cstheme="minorHAnsi"/>
          <w:bCs/>
          <w:color w:val="000000"/>
          <w:sz w:val="22"/>
          <w:szCs w:val="22"/>
        </w:rPr>
        <w:t>: Establishing bite force study facility in India</w:t>
      </w:r>
      <w:r w:rsidR="00B652FA">
        <w:rPr>
          <w:rFonts w:asciiTheme="minorHAnsi" w:hAnsiTheme="minorHAnsi" w:cstheme="minorHAnsi"/>
          <w:bCs/>
          <w:color w:val="000000"/>
          <w:sz w:val="22"/>
          <w:szCs w:val="22"/>
        </w:rPr>
        <w:t>,</w:t>
      </w:r>
      <w:r w:rsidR="00B652FA" w:rsidRPr="00BC710F">
        <w:rPr>
          <w:rFonts w:asciiTheme="minorHAnsi" w:hAnsiTheme="minorHAnsi" w:cstheme="minorHAnsi"/>
          <w:bCs/>
          <w:color w:val="000000"/>
          <w:sz w:val="22"/>
          <w:szCs w:val="22"/>
        </w:rPr>
        <w:t xml:space="preserve"> </w:t>
      </w:r>
      <w:r w:rsidR="00B652FA" w:rsidRPr="00BC710F">
        <w:rPr>
          <w:rFonts w:asciiTheme="minorHAnsi" w:hAnsiTheme="minorHAnsi" w:cstheme="minorHAnsi"/>
          <w:b/>
          <w:bCs/>
          <w:color w:val="000000"/>
          <w:sz w:val="22"/>
          <w:szCs w:val="22"/>
        </w:rPr>
        <w:t>GSK</w:t>
      </w:r>
    </w:p>
    <w:p w:rsidR="00B652FA" w:rsidRDefault="00B652FA" w:rsidP="00B652FA">
      <w:pPr>
        <w:pStyle w:val="ListParagraph"/>
        <w:shd w:val="clear" w:color="auto" w:fill="FFFFFF"/>
        <w:spacing w:before="135" w:after="75"/>
        <w:jc w:val="both"/>
        <w:rPr>
          <w:rFonts w:asciiTheme="minorHAnsi" w:hAnsiTheme="minorHAnsi" w:cstheme="minorHAnsi"/>
          <w:bCs/>
          <w:color w:val="000000"/>
          <w:sz w:val="22"/>
          <w:szCs w:val="22"/>
        </w:rPr>
      </w:pPr>
      <w:r w:rsidRPr="00BC710F">
        <w:rPr>
          <w:rFonts w:asciiTheme="majorHAnsi" w:hAnsiTheme="majorHAnsi" w:cstheme="minorHAnsi"/>
          <w:b/>
          <w:bCs/>
          <w:color w:val="000000"/>
          <w:sz w:val="24"/>
          <w:szCs w:val="24"/>
        </w:rPr>
        <w:t>Description</w:t>
      </w:r>
      <w:r w:rsidRPr="00BC710F">
        <w:rPr>
          <w:rFonts w:asciiTheme="minorHAnsi" w:hAnsiTheme="minorHAnsi" w:cstheme="minorHAnsi"/>
          <w:bCs/>
          <w:color w:val="000000"/>
          <w:sz w:val="22"/>
          <w:szCs w:val="22"/>
        </w:rPr>
        <w:t>: This is an explanatory bite force study to determine whether a new clinical    facility in India can discriminate the benefits of denture wearers using denture adhesive versus not using denture adhesive</w:t>
      </w:r>
      <w:r>
        <w:rPr>
          <w:rFonts w:asciiTheme="minorHAnsi" w:hAnsiTheme="minorHAnsi" w:cstheme="minorHAnsi"/>
          <w:bCs/>
          <w:color w:val="000000"/>
          <w:sz w:val="22"/>
          <w:szCs w:val="22"/>
        </w:rPr>
        <w:t>,</w:t>
      </w:r>
      <w:r w:rsidRPr="00BC710F">
        <w:rPr>
          <w:rFonts w:asciiTheme="minorHAnsi" w:hAnsiTheme="minorHAnsi" w:cstheme="minorHAnsi"/>
          <w:bCs/>
          <w:color w:val="000000"/>
          <w:sz w:val="22"/>
          <w:szCs w:val="22"/>
        </w:rPr>
        <w:t xml:space="preserve"> subjects will be categorized as well fitting, moderately </w:t>
      </w:r>
      <w:r w:rsidR="00635BCD" w:rsidRPr="00BC710F">
        <w:rPr>
          <w:rFonts w:asciiTheme="minorHAnsi" w:hAnsiTheme="minorHAnsi" w:cstheme="minorHAnsi"/>
          <w:bCs/>
          <w:color w:val="000000"/>
          <w:sz w:val="22"/>
          <w:szCs w:val="22"/>
        </w:rPr>
        <w:t>well-fitting</w:t>
      </w:r>
      <w:r w:rsidRPr="00BC710F">
        <w:rPr>
          <w:rFonts w:asciiTheme="minorHAnsi" w:hAnsiTheme="minorHAnsi" w:cstheme="minorHAnsi"/>
          <w:bCs/>
          <w:color w:val="000000"/>
          <w:sz w:val="22"/>
          <w:szCs w:val="22"/>
        </w:rPr>
        <w:t xml:space="preserve"> and poor fitting dentures. A bite force transducer system will be used to measure incisal bite force of maxillary complete dentures in subjects with dentures judged as to be well made. Bite force measurements will be taken over 12 hour time period</w:t>
      </w:r>
    </w:p>
    <w:p w:rsidR="00B652FA" w:rsidRDefault="00B652FA" w:rsidP="00B652FA">
      <w:pPr>
        <w:pStyle w:val="ListParagraph"/>
        <w:shd w:val="clear" w:color="auto" w:fill="FFFFFF"/>
        <w:spacing w:before="135" w:after="75"/>
        <w:jc w:val="both"/>
        <w:rPr>
          <w:rFonts w:asciiTheme="minorHAnsi" w:hAnsiTheme="minorHAnsi" w:cstheme="minorHAnsi"/>
          <w:bCs/>
          <w:color w:val="000000"/>
          <w:sz w:val="22"/>
          <w:szCs w:val="22"/>
        </w:rPr>
      </w:pPr>
    </w:p>
    <w:p w:rsidR="00B652FA" w:rsidRPr="00EB60F8" w:rsidRDefault="00EB60F8" w:rsidP="00EB60F8">
      <w:pPr>
        <w:shd w:val="clear" w:color="auto" w:fill="FFFFFF"/>
        <w:spacing w:before="135" w:after="75"/>
        <w:jc w:val="both"/>
        <w:rPr>
          <w:rFonts w:asciiTheme="minorHAnsi" w:hAnsiTheme="minorHAnsi" w:cstheme="minorHAnsi"/>
          <w:b/>
          <w:bCs/>
          <w:color w:val="000000"/>
          <w:sz w:val="22"/>
          <w:szCs w:val="22"/>
        </w:rPr>
      </w:pPr>
      <w:r>
        <w:rPr>
          <w:rFonts w:asciiTheme="majorHAnsi" w:hAnsiTheme="majorHAnsi" w:cstheme="minorHAnsi"/>
          <w:b/>
          <w:bCs/>
          <w:color w:val="000000"/>
          <w:sz w:val="24"/>
          <w:szCs w:val="24"/>
        </w:rPr>
        <w:t xml:space="preserve">   </w:t>
      </w:r>
      <w:r w:rsidR="00A335E2">
        <w:rPr>
          <w:rFonts w:asciiTheme="majorHAnsi" w:hAnsiTheme="majorHAnsi" w:cstheme="minorHAnsi"/>
          <w:b/>
          <w:bCs/>
          <w:color w:val="000000"/>
          <w:sz w:val="24"/>
          <w:szCs w:val="24"/>
        </w:rPr>
        <w:t xml:space="preserve"> </w:t>
      </w:r>
      <w:r w:rsidR="00B652FA" w:rsidRPr="00EB60F8">
        <w:rPr>
          <w:rFonts w:asciiTheme="majorHAnsi" w:hAnsiTheme="majorHAnsi" w:cstheme="minorHAnsi"/>
          <w:b/>
          <w:bCs/>
          <w:color w:val="000000"/>
          <w:sz w:val="24"/>
          <w:szCs w:val="24"/>
        </w:rPr>
        <w:t>Clinical research coordinator</w:t>
      </w:r>
      <w:r w:rsidR="00B652FA" w:rsidRPr="00EB60F8">
        <w:rPr>
          <w:rFonts w:asciiTheme="minorHAnsi" w:hAnsiTheme="minorHAnsi" w:cstheme="minorHAnsi"/>
          <w:bCs/>
          <w:color w:val="000000"/>
          <w:sz w:val="22"/>
          <w:szCs w:val="22"/>
        </w:rPr>
        <w:t>-</w:t>
      </w:r>
      <w:r w:rsidR="00B652FA" w:rsidRPr="00EB60F8">
        <w:rPr>
          <w:rFonts w:asciiTheme="minorHAnsi" w:hAnsiTheme="minorHAnsi" w:cstheme="minorHAnsi"/>
          <w:b/>
          <w:bCs/>
          <w:color w:val="000000"/>
          <w:sz w:val="22"/>
          <w:szCs w:val="22"/>
        </w:rPr>
        <w:t>Durgabhai Deshmukh Hospital and Research Centre</w:t>
      </w:r>
    </w:p>
    <w:p w:rsidR="00B652FA" w:rsidRPr="00BC710F" w:rsidRDefault="00B652FA" w:rsidP="00B652FA">
      <w:pPr>
        <w:pStyle w:val="ListParagraph"/>
        <w:shd w:val="clear" w:color="auto" w:fill="FFFFFF"/>
        <w:spacing w:before="135" w:after="75"/>
        <w:jc w:val="both"/>
        <w:rPr>
          <w:rFonts w:asciiTheme="minorHAnsi" w:hAnsiTheme="minorHAnsi" w:cstheme="minorHAnsi"/>
          <w:b/>
          <w:bCs/>
          <w:color w:val="000000"/>
          <w:sz w:val="22"/>
          <w:szCs w:val="22"/>
        </w:rPr>
      </w:pPr>
    </w:p>
    <w:p w:rsidR="00B652FA" w:rsidRDefault="00B652FA" w:rsidP="00635BCD">
      <w:pPr>
        <w:pStyle w:val="ListParagraph"/>
        <w:numPr>
          <w:ilvl w:val="0"/>
          <w:numId w:val="43"/>
        </w:numPr>
        <w:shd w:val="clear" w:color="auto" w:fill="FFFFFF"/>
        <w:spacing w:before="135" w:after="75"/>
        <w:jc w:val="both"/>
        <w:rPr>
          <w:rFonts w:asciiTheme="minorHAnsi" w:hAnsiTheme="minorHAnsi" w:cstheme="minorHAnsi"/>
          <w:b/>
          <w:bCs/>
          <w:color w:val="000000"/>
          <w:sz w:val="22"/>
          <w:szCs w:val="22"/>
        </w:rPr>
      </w:pPr>
      <w:r w:rsidRPr="00BC710F">
        <w:rPr>
          <w:rFonts w:asciiTheme="majorHAnsi" w:hAnsiTheme="majorHAnsi" w:cstheme="minorHAnsi"/>
          <w:b/>
          <w:bCs/>
          <w:color w:val="000000"/>
          <w:sz w:val="24"/>
          <w:szCs w:val="24"/>
        </w:rPr>
        <w:t>Trial</w:t>
      </w:r>
      <w:r>
        <w:rPr>
          <w:rFonts w:asciiTheme="majorHAnsi" w:hAnsiTheme="majorHAnsi" w:cstheme="minorHAnsi"/>
          <w:b/>
          <w:bCs/>
          <w:color w:val="000000"/>
          <w:sz w:val="24"/>
          <w:szCs w:val="24"/>
        </w:rPr>
        <w:t xml:space="preserve"> 1</w:t>
      </w:r>
      <w:r w:rsidRPr="00BC710F">
        <w:rPr>
          <w:rFonts w:asciiTheme="majorHAnsi" w:hAnsiTheme="majorHAnsi" w:cstheme="minorHAnsi"/>
          <w:b/>
          <w:bCs/>
          <w:color w:val="000000"/>
          <w:sz w:val="24"/>
          <w:szCs w:val="24"/>
        </w:rPr>
        <w:t>:</w:t>
      </w:r>
      <w:r w:rsidRPr="00BC710F">
        <w:rPr>
          <w:rFonts w:asciiTheme="minorHAnsi" w:hAnsiTheme="minorHAnsi" w:cstheme="minorHAnsi"/>
          <w:bCs/>
          <w:color w:val="000000"/>
          <w:sz w:val="22"/>
          <w:szCs w:val="22"/>
        </w:rPr>
        <w:t xml:space="preserve"> Aliskren Enalapril combination therapy, </w:t>
      </w:r>
      <w:r w:rsidRPr="00BC710F">
        <w:rPr>
          <w:rFonts w:asciiTheme="minorHAnsi" w:hAnsiTheme="minorHAnsi" w:cstheme="minorHAnsi"/>
          <w:b/>
          <w:bCs/>
          <w:color w:val="000000"/>
          <w:sz w:val="22"/>
          <w:szCs w:val="22"/>
        </w:rPr>
        <w:t>Novartis</w:t>
      </w:r>
    </w:p>
    <w:p w:rsidR="00635BCD" w:rsidRDefault="00635BCD" w:rsidP="00635BCD">
      <w:pPr>
        <w:pStyle w:val="ListParagraph"/>
        <w:shd w:val="clear" w:color="auto" w:fill="FFFFFF"/>
        <w:spacing w:before="135" w:after="75"/>
        <w:ind w:left="1440"/>
        <w:jc w:val="both"/>
        <w:rPr>
          <w:rFonts w:asciiTheme="majorHAnsi" w:hAnsiTheme="majorHAnsi" w:cstheme="minorHAnsi"/>
          <w:b/>
          <w:bCs/>
          <w:color w:val="000000"/>
          <w:sz w:val="24"/>
          <w:szCs w:val="24"/>
        </w:rPr>
      </w:pPr>
    </w:p>
    <w:p w:rsidR="00635BCD" w:rsidRDefault="00635BCD" w:rsidP="00635BCD">
      <w:pPr>
        <w:pStyle w:val="ListParagraph"/>
        <w:shd w:val="clear" w:color="auto" w:fill="FFFFFF"/>
        <w:spacing w:before="135" w:after="75"/>
        <w:ind w:left="1440"/>
        <w:jc w:val="both"/>
        <w:rPr>
          <w:rFonts w:asciiTheme="minorHAnsi" w:hAnsiTheme="minorHAnsi" w:cstheme="minorHAnsi"/>
          <w:color w:val="000000" w:themeColor="text1"/>
          <w:sz w:val="22"/>
          <w:szCs w:val="22"/>
        </w:rPr>
      </w:pPr>
      <w:r w:rsidRPr="00BC710F">
        <w:rPr>
          <w:rFonts w:asciiTheme="majorHAnsi" w:hAnsiTheme="majorHAnsi" w:cstheme="minorHAnsi"/>
          <w:b/>
          <w:bCs/>
          <w:color w:val="000000"/>
          <w:sz w:val="24"/>
          <w:szCs w:val="24"/>
        </w:rPr>
        <w:t>Description:</w:t>
      </w:r>
      <w:r w:rsidRPr="00BC710F">
        <w:rPr>
          <w:rFonts w:asciiTheme="majorHAnsi" w:hAnsiTheme="majorHAnsi" w:cs="Arial"/>
          <w:b/>
          <w:color w:val="000000" w:themeColor="text1"/>
          <w:sz w:val="24"/>
          <w:szCs w:val="24"/>
        </w:rPr>
        <w:t xml:space="preserve"> </w:t>
      </w:r>
      <w:r w:rsidRPr="00BC710F">
        <w:rPr>
          <w:rFonts w:ascii="Arial" w:hAnsi="Arial" w:cs="Arial"/>
          <w:color w:val="000000" w:themeColor="text1"/>
        </w:rPr>
        <w:t xml:space="preserve">:    </w:t>
      </w:r>
      <w:r w:rsidRPr="00BC710F">
        <w:rPr>
          <w:rFonts w:asciiTheme="minorHAnsi" w:hAnsiTheme="minorHAnsi" w:cstheme="minorHAnsi"/>
          <w:color w:val="000000" w:themeColor="text1"/>
          <w:sz w:val="22"/>
          <w:szCs w:val="22"/>
        </w:rPr>
        <w:t>A Multicenter, Randomized, Double blinded, Paral</w:t>
      </w:r>
      <w:r>
        <w:rPr>
          <w:rFonts w:asciiTheme="minorHAnsi" w:hAnsiTheme="minorHAnsi" w:cstheme="minorHAnsi"/>
          <w:color w:val="000000" w:themeColor="text1"/>
          <w:sz w:val="22"/>
          <w:szCs w:val="22"/>
        </w:rPr>
        <w:t xml:space="preserve">lel group, Active </w:t>
      </w:r>
      <w:r w:rsidRPr="00BC710F">
        <w:rPr>
          <w:rFonts w:asciiTheme="minorHAnsi" w:hAnsiTheme="minorHAnsi" w:cstheme="minorHAnsi"/>
          <w:color w:val="000000" w:themeColor="text1"/>
          <w:sz w:val="22"/>
          <w:szCs w:val="22"/>
        </w:rPr>
        <w:t xml:space="preserve">controlled study to evaluate the efficacy and safety of both Aliskren </w:t>
      </w:r>
      <w:proofErr w:type="spellStart"/>
      <w:r w:rsidRPr="00BC710F">
        <w:rPr>
          <w:rFonts w:asciiTheme="minorHAnsi" w:hAnsiTheme="minorHAnsi" w:cstheme="minorHAnsi"/>
          <w:color w:val="000000" w:themeColor="text1"/>
          <w:sz w:val="22"/>
          <w:szCs w:val="22"/>
        </w:rPr>
        <w:t>monotherapy</w:t>
      </w:r>
      <w:proofErr w:type="spellEnd"/>
      <w:r w:rsidRPr="00BC710F">
        <w:rPr>
          <w:rFonts w:asciiTheme="minorHAnsi" w:hAnsiTheme="minorHAnsi" w:cstheme="minorHAnsi"/>
          <w:color w:val="000000" w:themeColor="text1"/>
          <w:sz w:val="22"/>
          <w:szCs w:val="22"/>
        </w:rPr>
        <w:t xml:space="preserve">  and Aliskren Enalapril combination therapy compared to Enalapril </w:t>
      </w:r>
      <w:proofErr w:type="spellStart"/>
      <w:r w:rsidRPr="00BC710F">
        <w:rPr>
          <w:rFonts w:asciiTheme="minorHAnsi" w:hAnsiTheme="minorHAnsi" w:cstheme="minorHAnsi"/>
          <w:color w:val="000000" w:themeColor="text1"/>
          <w:sz w:val="22"/>
          <w:szCs w:val="22"/>
        </w:rPr>
        <w:t>monotherapy</w:t>
      </w:r>
      <w:proofErr w:type="spellEnd"/>
      <w:r w:rsidRPr="00BC710F">
        <w:rPr>
          <w:rFonts w:asciiTheme="minorHAnsi" w:hAnsiTheme="minorHAnsi" w:cstheme="minorHAnsi"/>
          <w:color w:val="000000" w:themeColor="text1"/>
          <w:sz w:val="22"/>
          <w:szCs w:val="22"/>
        </w:rPr>
        <w:t xml:space="preserve"> on morbidity and mortality in patients with chronic heart failure(NHYA Class 11-1V).</w:t>
      </w:r>
    </w:p>
    <w:p w:rsidR="00635BCD" w:rsidRPr="00BC710F" w:rsidRDefault="00635BCD" w:rsidP="00635BCD">
      <w:pPr>
        <w:pStyle w:val="ListParagraph"/>
        <w:shd w:val="clear" w:color="auto" w:fill="FFFFFF"/>
        <w:spacing w:before="135" w:after="75"/>
        <w:ind w:left="1440"/>
        <w:jc w:val="both"/>
        <w:rPr>
          <w:rFonts w:asciiTheme="minorHAnsi" w:hAnsiTheme="minorHAnsi" w:cstheme="minorHAnsi"/>
          <w:color w:val="000000" w:themeColor="text1"/>
          <w:sz w:val="22"/>
          <w:szCs w:val="22"/>
        </w:rPr>
      </w:pPr>
    </w:p>
    <w:p w:rsidR="00635BCD" w:rsidRDefault="00635BCD" w:rsidP="00635BCD">
      <w:pPr>
        <w:pStyle w:val="ListParagraph"/>
        <w:shd w:val="clear" w:color="auto" w:fill="FFFFFF"/>
        <w:spacing w:before="135" w:after="75"/>
        <w:ind w:left="1440"/>
        <w:jc w:val="both"/>
        <w:rPr>
          <w:rFonts w:asciiTheme="minorHAnsi" w:hAnsiTheme="minorHAnsi" w:cstheme="minorHAnsi"/>
          <w:b/>
          <w:bCs/>
          <w:color w:val="000000"/>
          <w:sz w:val="22"/>
          <w:szCs w:val="22"/>
        </w:rPr>
      </w:pPr>
    </w:p>
    <w:p w:rsidR="00B652FA" w:rsidRDefault="00B652FA" w:rsidP="00635BCD">
      <w:pPr>
        <w:pStyle w:val="ListParagraph"/>
        <w:numPr>
          <w:ilvl w:val="0"/>
          <w:numId w:val="43"/>
        </w:numPr>
        <w:shd w:val="clear" w:color="auto" w:fill="FFFFFF"/>
        <w:spacing w:before="135" w:after="75"/>
        <w:jc w:val="both"/>
        <w:rPr>
          <w:rFonts w:asciiTheme="minorHAnsi" w:hAnsiTheme="minorHAnsi" w:cstheme="minorHAnsi"/>
          <w:b/>
          <w:bCs/>
          <w:color w:val="000000"/>
          <w:sz w:val="22"/>
          <w:szCs w:val="22"/>
        </w:rPr>
      </w:pPr>
      <w:r w:rsidRPr="00A02647">
        <w:rPr>
          <w:rFonts w:asciiTheme="majorHAnsi" w:hAnsiTheme="majorHAnsi" w:cstheme="minorHAnsi"/>
          <w:b/>
          <w:bCs/>
          <w:color w:val="000000"/>
          <w:sz w:val="24"/>
          <w:szCs w:val="24"/>
        </w:rPr>
        <w:lastRenderedPageBreak/>
        <w:t>Trial 2:</w:t>
      </w:r>
      <w:r w:rsidRPr="00A02647">
        <w:rPr>
          <w:rFonts w:asciiTheme="minorHAnsi" w:hAnsiTheme="minorHAnsi" w:cstheme="minorHAnsi"/>
          <w:bCs/>
          <w:color w:val="000000"/>
          <w:sz w:val="22"/>
          <w:szCs w:val="22"/>
        </w:rPr>
        <w:t xml:space="preserve"> Diabetic Heart Failure, </w:t>
      </w:r>
      <w:r w:rsidRPr="00A02647">
        <w:rPr>
          <w:rFonts w:asciiTheme="minorHAnsi" w:hAnsiTheme="minorHAnsi" w:cstheme="minorHAnsi"/>
          <w:b/>
          <w:bCs/>
          <w:color w:val="000000"/>
          <w:sz w:val="22"/>
          <w:szCs w:val="22"/>
        </w:rPr>
        <w:t>Manipal</w:t>
      </w:r>
    </w:p>
    <w:p w:rsidR="00635BCD" w:rsidRDefault="00635BCD" w:rsidP="00635BCD">
      <w:pPr>
        <w:pStyle w:val="ListParagraph"/>
        <w:shd w:val="clear" w:color="auto" w:fill="FFFFFF"/>
        <w:spacing w:before="135" w:after="75"/>
        <w:ind w:left="1440"/>
        <w:jc w:val="both"/>
        <w:rPr>
          <w:rFonts w:asciiTheme="minorHAnsi" w:hAnsiTheme="minorHAnsi" w:cstheme="minorHAnsi"/>
          <w:b/>
          <w:bCs/>
          <w:color w:val="000000"/>
          <w:sz w:val="22"/>
          <w:szCs w:val="22"/>
        </w:rPr>
      </w:pPr>
    </w:p>
    <w:p w:rsidR="00635BCD" w:rsidRPr="00635BCD" w:rsidRDefault="00635BCD" w:rsidP="00635BCD">
      <w:pPr>
        <w:pStyle w:val="ListParagraph"/>
        <w:ind w:left="1440"/>
        <w:jc w:val="both"/>
        <w:rPr>
          <w:rFonts w:asciiTheme="minorHAnsi" w:hAnsiTheme="minorHAnsi" w:cstheme="minorHAnsi"/>
          <w:sz w:val="22"/>
          <w:szCs w:val="22"/>
        </w:rPr>
      </w:pPr>
      <w:r w:rsidRPr="00635BCD">
        <w:rPr>
          <w:rFonts w:asciiTheme="majorHAnsi" w:hAnsiTheme="majorHAnsi" w:cstheme="minorHAnsi"/>
          <w:b/>
          <w:bCs/>
          <w:color w:val="000000"/>
          <w:sz w:val="24"/>
          <w:szCs w:val="24"/>
        </w:rPr>
        <w:t>Description</w:t>
      </w:r>
      <w:r w:rsidRPr="00635BCD">
        <w:rPr>
          <w:rFonts w:asciiTheme="minorHAnsi" w:hAnsiTheme="minorHAnsi" w:cstheme="minorHAnsi"/>
          <w:b/>
          <w:bCs/>
          <w:color w:val="000000"/>
          <w:sz w:val="22"/>
          <w:szCs w:val="22"/>
        </w:rPr>
        <w:t>:</w:t>
      </w:r>
      <w:r w:rsidRPr="00635BCD">
        <w:rPr>
          <w:rFonts w:asciiTheme="minorHAnsi" w:hAnsiTheme="minorHAnsi" w:cstheme="minorHAnsi"/>
          <w:b/>
          <w:color w:val="000000" w:themeColor="text1"/>
          <w:sz w:val="22"/>
          <w:szCs w:val="22"/>
        </w:rPr>
        <w:t xml:space="preserve"> </w:t>
      </w:r>
      <w:r w:rsidRPr="00635BCD">
        <w:rPr>
          <w:rFonts w:asciiTheme="minorHAnsi" w:hAnsiTheme="minorHAnsi" w:cstheme="minorHAnsi"/>
          <w:sz w:val="22"/>
          <w:szCs w:val="22"/>
        </w:rPr>
        <w:t xml:space="preserve">Safety and efficacy of TRC4186 in the treatment of </w:t>
      </w:r>
      <w:r>
        <w:rPr>
          <w:rFonts w:asciiTheme="minorHAnsi" w:hAnsiTheme="minorHAnsi" w:cstheme="minorHAnsi"/>
          <w:sz w:val="22"/>
          <w:szCs w:val="22"/>
        </w:rPr>
        <w:t>stable heart failure a</w:t>
      </w:r>
      <w:r w:rsidRPr="00635BCD">
        <w:rPr>
          <w:rFonts w:asciiTheme="minorHAnsi" w:hAnsiTheme="minorHAnsi" w:cstheme="minorHAnsi"/>
          <w:sz w:val="22"/>
          <w:szCs w:val="22"/>
        </w:rPr>
        <w:t>ssociated with HbA1c ≥ 6.0% or type 2 diabetes recei</w:t>
      </w:r>
      <w:r>
        <w:rPr>
          <w:rFonts w:asciiTheme="minorHAnsi" w:hAnsiTheme="minorHAnsi" w:cstheme="minorHAnsi"/>
          <w:sz w:val="22"/>
          <w:szCs w:val="22"/>
        </w:rPr>
        <w:t xml:space="preserve">ving oral hypoglycemic therapy </w:t>
      </w:r>
      <w:r w:rsidRPr="00635BCD">
        <w:rPr>
          <w:rFonts w:asciiTheme="minorHAnsi" w:hAnsiTheme="minorHAnsi" w:cstheme="minorHAnsi"/>
          <w:sz w:val="22"/>
          <w:szCs w:val="22"/>
        </w:rPr>
        <w:t>(With or without additional insulin) as an add-on to conventional treatment for heart failure.</w:t>
      </w:r>
    </w:p>
    <w:p w:rsidR="00635BCD" w:rsidRPr="00A02647" w:rsidRDefault="00635BCD" w:rsidP="00635BCD">
      <w:pPr>
        <w:pStyle w:val="ListParagraph"/>
        <w:shd w:val="clear" w:color="auto" w:fill="FFFFFF"/>
        <w:spacing w:before="135" w:after="75"/>
        <w:ind w:left="1440"/>
        <w:jc w:val="both"/>
        <w:rPr>
          <w:rFonts w:asciiTheme="minorHAnsi" w:hAnsiTheme="minorHAnsi" w:cstheme="minorHAnsi"/>
          <w:b/>
          <w:bCs/>
          <w:color w:val="000000"/>
          <w:sz w:val="22"/>
          <w:szCs w:val="22"/>
        </w:rPr>
      </w:pPr>
    </w:p>
    <w:p w:rsidR="00B652FA" w:rsidRPr="00635BCD" w:rsidRDefault="00B652FA" w:rsidP="00635BCD">
      <w:pPr>
        <w:pStyle w:val="ListParagraph"/>
        <w:numPr>
          <w:ilvl w:val="0"/>
          <w:numId w:val="43"/>
        </w:numPr>
        <w:jc w:val="both"/>
        <w:rPr>
          <w:rFonts w:asciiTheme="minorHAnsi" w:hAnsiTheme="minorHAnsi" w:cstheme="minorHAnsi"/>
          <w:sz w:val="22"/>
          <w:szCs w:val="22"/>
        </w:rPr>
      </w:pPr>
      <w:r w:rsidRPr="00635BCD">
        <w:rPr>
          <w:rFonts w:asciiTheme="majorHAnsi" w:hAnsiTheme="majorHAnsi" w:cstheme="minorHAnsi"/>
          <w:b/>
          <w:bCs/>
          <w:color w:val="000000"/>
          <w:sz w:val="24"/>
          <w:szCs w:val="24"/>
        </w:rPr>
        <w:t>Trial 3:</w:t>
      </w:r>
      <w:r w:rsidRPr="00635BCD">
        <w:rPr>
          <w:rFonts w:asciiTheme="minorHAnsi" w:hAnsiTheme="minorHAnsi" w:cstheme="minorHAnsi"/>
          <w:bCs/>
          <w:color w:val="000000"/>
          <w:sz w:val="22"/>
          <w:szCs w:val="22"/>
        </w:rPr>
        <w:t xml:space="preserve"> Deep Venous Thrombosis, </w:t>
      </w:r>
      <w:r w:rsidRPr="00635BCD">
        <w:rPr>
          <w:rFonts w:asciiTheme="minorHAnsi" w:hAnsiTheme="minorHAnsi" w:cstheme="minorHAnsi"/>
          <w:b/>
          <w:bCs/>
          <w:color w:val="000000"/>
          <w:sz w:val="22"/>
          <w:szCs w:val="22"/>
        </w:rPr>
        <w:t>Quintiles.</w:t>
      </w:r>
    </w:p>
    <w:p w:rsidR="00635BCD" w:rsidRDefault="00635BCD" w:rsidP="00635BCD">
      <w:pPr>
        <w:pStyle w:val="ListParagraph"/>
        <w:shd w:val="clear" w:color="auto" w:fill="FFFFFF"/>
        <w:spacing w:before="135" w:after="75"/>
        <w:ind w:left="1440"/>
        <w:jc w:val="both"/>
        <w:rPr>
          <w:rFonts w:asciiTheme="minorHAnsi" w:hAnsiTheme="minorHAnsi" w:cstheme="minorHAnsi"/>
          <w:b/>
          <w:bCs/>
          <w:color w:val="000000"/>
          <w:sz w:val="22"/>
          <w:szCs w:val="22"/>
        </w:rPr>
      </w:pPr>
    </w:p>
    <w:p w:rsidR="00635BCD" w:rsidRDefault="00635BCD" w:rsidP="00635BCD">
      <w:pPr>
        <w:pStyle w:val="ListParagraph"/>
        <w:ind w:left="1440"/>
        <w:jc w:val="both"/>
        <w:rPr>
          <w:rFonts w:asciiTheme="minorHAnsi" w:hAnsiTheme="minorHAnsi" w:cstheme="minorHAnsi"/>
          <w:sz w:val="22"/>
          <w:szCs w:val="22"/>
        </w:rPr>
      </w:pPr>
      <w:r w:rsidRPr="00BC710F">
        <w:rPr>
          <w:rFonts w:asciiTheme="majorHAnsi" w:hAnsiTheme="majorHAnsi" w:cstheme="minorHAnsi"/>
          <w:b/>
          <w:bCs/>
          <w:color w:val="000000"/>
          <w:sz w:val="24"/>
          <w:szCs w:val="24"/>
        </w:rPr>
        <w:t>Description:</w:t>
      </w:r>
      <w:r w:rsidRPr="00BC710F">
        <w:rPr>
          <w:rFonts w:asciiTheme="majorHAnsi" w:hAnsiTheme="majorHAnsi" w:cs="Arial"/>
          <w:b/>
          <w:color w:val="000000" w:themeColor="text1"/>
          <w:sz w:val="24"/>
          <w:szCs w:val="24"/>
        </w:rPr>
        <w:t xml:space="preserve"> </w:t>
      </w:r>
      <w:r w:rsidRPr="00BC710F">
        <w:rPr>
          <w:rFonts w:asciiTheme="minorHAnsi" w:hAnsiTheme="minorHAnsi" w:cstheme="minorHAnsi"/>
          <w:sz w:val="22"/>
          <w:szCs w:val="22"/>
        </w:rPr>
        <w:t xml:space="preserve">A phase III, randomized, double-blind, double-dummy, parallel-group, multi-center, multi-national study for evaluation of efficacy and safety of (LMW) Heparin / </w:t>
      </w:r>
      <w:proofErr w:type="spellStart"/>
      <w:r w:rsidRPr="00BC710F">
        <w:rPr>
          <w:rFonts w:asciiTheme="minorHAnsi" w:hAnsiTheme="minorHAnsi" w:cstheme="minorHAnsi"/>
          <w:sz w:val="22"/>
          <w:szCs w:val="22"/>
        </w:rPr>
        <w:t>Edoxaban</w:t>
      </w:r>
      <w:proofErr w:type="spellEnd"/>
      <w:r w:rsidRPr="00BC710F">
        <w:rPr>
          <w:rFonts w:asciiTheme="minorHAnsi" w:hAnsiTheme="minorHAnsi" w:cstheme="minorHAnsi"/>
          <w:sz w:val="22"/>
          <w:szCs w:val="22"/>
        </w:rPr>
        <w:t xml:space="preserve"> versus (LMW) Heparin / Warfarin in subjects with symptomatic deep-vein thrombosis and/or pulmonary embolism.</w:t>
      </w:r>
    </w:p>
    <w:p w:rsidR="00635BCD" w:rsidRDefault="00635BCD" w:rsidP="00635BCD">
      <w:pPr>
        <w:pStyle w:val="ListParagraph"/>
        <w:ind w:left="1440"/>
        <w:jc w:val="both"/>
        <w:rPr>
          <w:rFonts w:asciiTheme="majorHAnsi" w:hAnsiTheme="majorHAnsi" w:cstheme="minorHAnsi"/>
          <w:b/>
          <w:bCs/>
          <w:color w:val="000000"/>
          <w:sz w:val="24"/>
          <w:szCs w:val="24"/>
        </w:rPr>
      </w:pPr>
    </w:p>
    <w:p w:rsidR="00B652FA" w:rsidRPr="00635BCD" w:rsidRDefault="00B652FA" w:rsidP="00635BCD">
      <w:pPr>
        <w:pStyle w:val="ListParagraph"/>
        <w:numPr>
          <w:ilvl w:val="0"/>
          <w:numId w:val="43"/>
        </w:numPr>
        <w:jc w:val="both"/>
        <w:rPr>
          <w:rFonts w:ascii="Arial" w:hAnsi="Arial" w:cs="Arial"/>
        </w:rPr>
      </w:pPr>
      <w:r w:rsidRPr="00635BCD">
        <w:rPr>
          <w:rFonts w:asciiTheme="majorHAnsi" w:hAnsiTheme="majorHAnsi" w:cstheme="minorHAnsi"/>
          <w:b/>
          <w:bCs/>
          <w:color w:val="000000"/>
          <w:sz w:val="24"/>
          <w:szCs w:val="24"/>
        </w:rPr>
        <w:t>Trial 4:</w:t>
      </w:r>
      <w:r w:rsidRPr="00635BCD">
        <w:rPr>
          <w:rFonts w:asciiTheme="minorHAnsi" w:hAnsiTheme="minorHAnsi" w:cstheme="minorHAnsi"/>
          <w:bCs/>
          <w:color w:val="000000"/>
          <w:sz w:val="22"/>
          <w:szCs w:val="22"/>
        </w:rPr>
        <w:t xml:space="preserve"> Angina Pectoris, </w:t>
      </w:r>
      <w:r w:rsidRPr="00635BCD">
        <w:rPr>
          <w:rFonts w:asciiTheme="minorHAnsi" w:hAnsiTheme="minorHAnsi" w:cstheme="minorHAnsi"/>
          <w:b/>
          <w:bCs/>
          <w:color w:val="000000"/>
          <w:sz w:val="22"/>
          <w:szCs w:val="22"/>
        </w:rPr>
        <w:t>Clininvent.</w:t>
      </w:r>
    </w:p>
    <w:p w:rsidR="00635BCD" w:rsidRDefault="00635BCD" w:rsidP="00635BCD">
      <w:pPr>
        <w:pStyle w:val="ListParagraph"/>
        <w:shd w:val="clear" w:color="auto" w:fill="FFFFFF"/>
        <w:spacing w:before="135" w:after="75"/>
        <w:ind w:left="1440"/>
        <w:jc w:val="both"/>
        <w:rPr>
          <w:rFonts w:asciiTheme="minorHAnsi" w:hAnsiTheme="minorHAnsi" w:cstheme="minorHAnsi"/>
          <w:b/>
          <w:bCs/>
          <w:color w:val="000000"/>
          <w:sz w:val="22"/>
          <w:szCs w:val="22"/>
        </w:rPr>
      </w:pPr>
    </w:p>
    <w:p w:rsidR="00635BCD" w:rsidRDefault="00635BCD" w:rsidP="00635BCD">
      <w:pPr>
        <w:pStyle w:val="ListParagraph"/>
        <w:ind w:left="1440"/>
        <w:jc w:val="both"/>
        <w:rPr>
          <w:rFonts w:asciiTheme="minorHAnsi" w:hAnsiTheme="minorHAnsi" w:cstheme="minorHAnsi"/>
          <w:sz w:val="22"/>
          <w:szCs w:val="22"/>
        </w:rPr>
      </w:pPr>
      <w:r w:rsidRPr="00BC710F">
        <w:rPr>
          <w:rFonts w:asciiTheme="majorHAnsi" w:hAnsiTheme="majorHAnsi" w:cstheme="minorHAnsi"/>
          <w:b/>
          <w:bCs/>
          <w:color w:val="000000"/>
          <w:sz w:val="24"/>
          <w:szCs w:val="24"/>
        </w:rPr>
        <w:t>Description:</w:t>
      </w:r>
      <w:r w:rsidRPr="00BC710F">
        <w:rPr>
          <w:rFonts w:asciiTheme="majorHAnsi" w:hAnsiTheme="majorHAnsi" w:cs="Arial"/>
          <w:b/>
          <w:color w:val="000000" w:themeColor="text1"/>
          <w:sz w:val="24"/>
          <w:szCs w:val="24"/>
        </w:rPr>
        <w:t xml:space="preserve"> </w:t>
      </w:r>
      <w:r w:rsidRPr="00BC710F">
        <w:rPr>
          <w:rFonts w:asciiTheme="minorHAnsi" w:hAnsiTheme="minorHAnsi" w:cstheme="minorHAnsi"/>
          <w:b/>
          <w:color w:val="0000FF"/>
          <w:sz w:val="22"/>
          <w:szCs w:val="22"/>
        </w:rPr>
        <w:t xml:space="preserve"> </w:t>
      </w:r>
      <w:r w:rsidRPr="00BC710F">
        <w:rPr>
          <w:rFonts w:asciiTheme="minorHAnsi" w:hAnsiTheme="minorHAnsi" w:cstheme="minorHAnsi"/>
          <w:sz w:val="22"/>
          <w:szCs w:val="22"/>
        </w:rPr>
        <w:t>A 6-week randomized double blind parallel-group international multi</w:t>
      </w:r>
      <w:r>
        <w:rPr>
          <w:rFonts w:asciiTheme="minorHAnsi" w:hAnsiTheme="minorHAnsi" w:cstheme="minorHAnsi"/>
          <w:sz w:val="22"/>
          <w:szCs w:val="22"/>
        </w:rPr>
        <w:t xml:space="preserve"> </w:t>
      </w:r>
      <w:r w:rsidRPr="00BC710F">
        <w:rPr>
          <w:rFonts w:asciiTheme="minorHAnsi" w:hAnsiTheme="minorHAnsi" w:cstheme="minorHAnsi"/>
          <w:sz w:val="22"/>
          <w:szCs w:val="22"/>
        </w:rPr>
        <w:t>centric</w:t>
      </w:r>
      <w:r>
        <w:rPr>
          <w:rFonts w:asciiTheme="minorHAnsi" w:hAnsiTheme="minorHAnsi" w:cstheme="minorHAnsi"/>
          <w:sz w:val="22"/>
          <w:szCs w:val="22"/>
        </w:rPr>
        <w:t xml:space="preserve"> </w:t>
      </w:r>
      <w:r w:rsidRPr="00BC710F">
        <w:rPr>
          <w:rFonts w:asciiTheme="minorHAnsi" w:hAnsiTheme="minorHAnsi" w:cstheme="minorHAnsi"/>
          <w:sz w:val="22"/>
          <w:szCs w:val="22"/>
        </w:rPr>
        <w:t>study</w:t>
      </w:r>
      <w:r>
        <w:rPr>
          <w:rFonts w:asciiTheme="minorHAnsi" w:hAnsiTheme="minorHAnsi" w:cstheme="minorHAnsi"/>
          <w:sz w:val="22"/>
          <w:szCs w:val="22"/>
        </w:rPr>
        <w:t xml:space="preserve"> </w:t>
      </w:r>
      <w:r w:rsidRPr="00BC710F">
        <w:rPr>
          <w:rFonts w:asciiTheme="minorHAnsi" w:hAnsiTheme="minorHAnsi" w:cstheme="minorHAnsi"/>
          <w:sz w:val="22"/>
          <w:szCs w:val="22"/>
        </w:rPr>
        <w:t>to</w:t>
      </w:r>
      <w:r w:rsidRPr="00BC710F">
        <w:rPr>
          <w:rFonts w:asciiTheme="minorHAnsi" w:hAnsiTheme="minorHAnsi" w:cstheme="minorHAnsi"/>
          <w:color w:val="0000FF"/>
          <w:sz w:val="22"/>
          <w:szCs w:val="22"/>
        </w:rPr>
        <w:t xml:space="preserve"> </w:t>
      </w:r>
      <w:r w:rsidRPr="00BC710F">
        <w:rPr>
          <w:rFonts w:asciiTheme="minorHAnsi" w:hAnsiTheme="minorHAnsi" w:cstheme="minorHAnsi"/>
          <w:sz w:val="22"/>
          <w:szCs w:val="22"/>
        </w:rPr>
        <w:t>evaluate the anti-</w:t>
      </w:r>
      <w:proofErr w:type="spellStart"/>
      <w:r w:rsidRPr="00BC710F">
        <w:rPr>
          <w:rFonts w:asciiTheme="minorHAnsi" w:hAnsiTheme="minorHAnsi" w:cstheme="minorHAnsi"/>
          <w:sz w:val="22"/>
          <w:szCs w:val="22"/>
        </w:rPr>
        <w:t>anginal</w:t>
      </w:r>
      <w:proofErr w:type="spellEnd"/>
      <w:r w:rsidRPr="00BC710F">
        <w:rPr>
          <w:rFonts w:asciiTheme="minorHAnsi" w:hAnsiTheme="minorHAnsi" w:cstheme="minorHAnsi"/>
          <w:sz w:val="22"/>
          <w:szCs w:val="22"/>
        </w:rPr>
        <w:t xml:space="preserve"> efficacy and safety of oral administration of </w:t>
      </w:r>
      <w:proofErr w:type="spellStart"/>
      <w:r w:rsidRPr="00BC710F">
        <w:rPr>
          <w:rFonts w:asciiTheme="minorHAnsi" w:hAnsiTheme="minorHAnsi" w:cstheme="minorHAnsi"/>
          <w:sz w:val="22"/>
          <w:szCs w:val="22"/>
        </w:rPr>
        <w:t>Ivabradine</w:t>
      </w:r>
      <w:proofErr w:type="spellEnd"/>
      <w:r w:rsidRPr="00BC710F">
        <w:rPr>
          <w:rFonts w:asciiTheme="minorHAnsi" w:hAnsiTheme="minorHAnsi" w:cstheme="minorHAnsi"/>
          <w:sz w:val="22"/>
          <w:szCs w:val="22"/>
        </w:rPr>
        <w:t xml:space="preserve"> compared to placebo on top of a background therapy with a calcium antagonist (Amlodipine or </w:t>
      </w:r>
      <w:proofErr w:type="spellStart"/>
      <w:r w:rsidRPr="00BC710F">
        <w:rPr>
          <w:rFonts w:asciiTheme="minorHAnsi" w:hAnsiTheme="minorHAnsi" w:cstheme="minorHAnsi"/>
          <w:sz w:val="22"/>
          <w:szCs w:val="22"/>
        </w:rPr>
        <w:t>Nifedipine</w:t>
      </w:r>
      <w:proofErr w:type="spellEnd"/>
      <w:r w:rsidRPr="00BC710F">
        <w:rPr>
          <w:rFonts w:asciiTheme="minorHAnsi" w:hAnsiTheme="minorHAnsi" w:cstheme="minorHAnsi"/>
          <w:sz w:val="22"/>
          <w:szCs w:val="22"/>
        </w:rPr>
        <w:t>) in patients with stable angina pectoris.</w:t>
      </w:r>
    </w:p>
    <w:p w:rsidR="00635BCD" w:rsidRDefault="00635BCD" w:rsidP="00635BCD">
      <w:pPr>
        <w:pStyle w:val="ListParagraph"/>
        <w:ind w:left="1440"/>
        <w:jc w:val="both"/>
        <w:rPr>
          <w:rFonts w:asciiTheme="minorHAnsi" w:hAnsiTheme="minorHAnsi" w:cstheme="minorHAnsi"/>
          <w:sz w:val="22"/>
          <w:szCs w:val="22"/>
        </w:rPr>
      </w:pPr>
    </w:p>
    <w:p w:rsidR="00635BCD" w:rsidRDefault="00635BCD" w:rsidP="00A02647">
      <w:pPr>
        <w:shd w:val="clear" w:color="auto" w:fill="FFFFFF"/>
        <w:tabs>
          <w:tab w:val="left" w:pos="3360"/>
        </w:tabs>
        <w:spacing w:before="150" w:after="75"/>
        <w:jc w:val="both"/>
        <w:rPr>
          <w:rFonts w:asciiTheme="majorHAnsi" w:hAnsiTheme="majorHAnsi" w:cstheme="minorHAnsi"/>
          <w:b/>
          <w:sz w:val="24"/>
          <w:szCs w:val="24"/>
        </w:rPr>
      </w:pPr>
    </w:p>
    <w:p w:rsidR="00A6462A" w:rsidRPr="002E6484" w:rsidRDefault="00052C8D" w:rsidP="00A02647">
      <w:pPr>
        <w:shd w:val="clear" w:color="auto" w:fill="FFFFFF"/>
        <w:tabs>
          <w:tab w:val="left" w:pos="3360"/>
        </w:tabs>
        <w:spacing w:before="150" w:after="75"/>
        <w:jc w:val="both"/>
        <w:rPr>
          <w:rFonts w:asciiTheme="majorHAnsi" w:hAnsiTheme="majorHAnsi" w:cstheme="minorHAnsi"/>
          <w:b/>
          <w:sz w:val="24"/>
          <w:szCs w:val="24"/>
        </w:rPr>
      </w:pPr>
      <w:r w:rsidRPr="002E6484">
        <w:rPr>
          <w:rFonts w:asciiTheme="majorHAnsi" w:hAnsiTheme="majorHAnsi" w:cstheme="minorHAnsi"/>
          <w:b/>
          <w:sz w:val="24"/>
          <w:szCs w:val="24"/>
        </w:rPr>
        <w:t>Academic Qualification:</w:t>
      </w:r>
    </w:p>
    <w:p w:rsidR="00886082" w:rsidRPr="000A1635" w:rsidRDefault="00635BCD" w:rsidP="000A1635">
      <w:pPr>
        <w:pStyle w:val="ListParagraph"/>
        <w:numPr>
          <w:ilvl w:val="0"/>
          <w:numId w:val="37"/>
        </w:numPr>
        <w:shd w:val="clear" w:color="auto" w:fill="FFFFFF"/>
        <w:spacing w:before="100" w:beforeAutospacing="1" w:after="75"/>
        <w:jc w:val="both"/>
        <w:rPr>
          <w:rFonts w:asciiTheme="minorHAnsi" w:hAnsiTheme="minorHAnsi" w:cstheme="minorHAnsi"/>
          <w:bCs/>
          <w:sz w:val="22"/>
          <w:szCs w:val="22"/>
        </w:rPr>
      </w:pPr>
      <w:r>
        <w:rPr>
          <w:rFonts w:asciiTheme="minorHAnsi" w:hAnsiTheme="minorHAnsi" w:cstheme="minorHAnsi"/>
          <w:b/>
          <w:bCs/>
          <w:sz w:val="22"/>
          <w:szCs w:val="22"/>
        </w:rPr>
        <w:t xml:space="preserve">Advanced </w:t>
      </w:r>
      <w:r w:rsidR="00886082" w:rsidRPr="000A1635">
        <w:rPr>
          <w:rFonts w:asciiTheme="minorHAnsi" w:hAnsiTheme="minorHAnsi" w:cstheme="minorHAnsi"/>
          <w:b/>
          <w:bCs/>
          <w:sz w:val="22"/>
          <w:szCs w:val="22"/>
        </w:rPr>
        <w:t>Post Graduate Diploma in Clinical Research and Management</w:t>
      </w:r>
      <w:r w:rsidR="00886082" w:rsidRPr="000A1635">
        <w:rPr>
          <w:rFonts w:asciiTheme="minorHAnsi" w:hAnsiTheme="minorHAnsi" w:cstheme="minorHAnsi"/>
          <w:bCs/>
          <w:sz w:val="22"/>
          <w:szCs w:val="22"/>
        </w:rPr>
        <w:t xml:space="preserve"> from 2011-2012</w:t>
      </w:r>
      <w:r w:rsidR="002E6484" w:rsidRPr="000A1635">
        <w:rPr>
          <w:rFonts w:asciiTheme="minorHAnsi" w:hAnsiTheme="minorHAnsi" w:cstheme="minorHAnsi"/>
          <w:bCs/>
          <w:sz w:val="22"/>
          <w:szCs w:val="22"/>
        </w:rPr>
        <w:t xml:space="preserve"> </w:t>
      </w:r>
      <w:r w:rsidR="00886082" w:rsidRPr="000A1635">
        <w:rPr>
          <w:rFonts w:asciiTheme="minorHAnsi" w:hAnsiTheme="minorHAnsi" w:cstheme="minorHAnsi"/>
          <w:bCs/>
          <w:sz w:val="22"/>
          <w:szCs w:val="22"/>
        </w:rPr>
        <w:t>CREMA, Hyderabad.</w:t>
      </w:r>
    </w:p>
    <w:p w:rsidR="00886082" w:rsidRDefault="00886082" w:rsidP="000A1635">
      <w:pPr>
        <w:pStyle w:val="ListParagraph"/>
        <w:numPr>
          <w:ilvl w:val="0"/>
          <w:numId w:val="37"/>
        </w:numPr>
        <w:shd w:val="clear" w:color="auto" w:fill="FFFFFF"/>
        <w:spacing w:before="100" w:beforeAutospacing="1" w:after="75"/>
        <w:jc w:val="both"/>
        <w:rPr>
          <w:rFonts w:asciiTheme="minorHAnsi" w:hAnsiTheme="minorHAnsi" w:cstheme="minorHAnsi"/>
          <w:bCs/>
          <w:sz w:val="22"/>
          <w:szCs w:val="22"/>
        </w:rPr>
      </w:pPr>
      <w:r w:rsidRPr="000A1635">
        <w:rPr>
          <w:rFonts w:asciiTheme="minorHAnsi" w:hAnsiTheme="minorHAnsi" w:cstheme="minorHAnsi"/>
          <w:b/>
          <w:bCs/>
          <w:sz w:val="22"/>
          <w:szCs w:val="22"/>
        </w:rPr>
        <w:t>Bachelor of Dental Surgery (BDS)</w:t>
      </w:r>
      <w:r w:rsidRPr="000A1635">
        <w:rPr>
          <w:rFonts w:asciiTheme="minorHAnsi" w:hAnsiTheme="minorHAnsi" w:cstheme="minorHAnsi"/>
          <w:bCs/>
          <w:sz w:val="22"/>
          <w:szCs w:val="22"/>
        </w:rPr>
        <w:t xml:space="preserve"> From 2005 </w:t>
      </w:r>
      <w:r w:rsidR="002E6484" w:rsidRPr="000A1635">
        <w:rPr>
          <w:rFonts w:asciiTheme="minorHAnsi" w:hAnsiTheme="minorHAnsi" w:cstheme="minorHAnsi"/>
          <w:bCs/>
          <w:sz w:val="22"/>
          <w:szCs w:val="22"/>
        </w:rPr>
        <w:t>–</w:t>
      </w:r>
      <w:r w:rsidRPr="000A1635">
        <w:rPr>
          <w:rFonts w:asciiTheme="minorHAnsi" w:hAnsiTheme="minorHAnsi" w:cstheme="minorHAnsi"/>
          <w:bCs/>
          <w:sz w:val="22"/>
          <w:szCs w:val="22"/>
        </w:rPr>
        <w:t xml:space="preserve"> 2010</w:t>
      </w:r>
      <w:r w:rsidR="002E6484" w:rsidRPr="000A1635">
        <w:rPr>
          <w:rFonts w:asciiTheme="minorHAnsi" w:hAnsiTheme="minorHAnsi" w:cstheme="minorHAnsi"/>
          <w:bCs/>
          <w:sz w:val="22"/>
          <w:szCs w:val="22"/>
        </w:rPr>
        <w:t xml:space="preserve"> </w:t>
      </w:r>
      <w:r w:rsidR="00B652FA">
        <w:rPr>
          <w:rFonts w:asciiTheme="minorHAnsi" w:hAnsiTheme="minorHAnsi" w:cstheme="minorHAnsi"/>
          <w:bCs/>
          <w:sz w:val="22"/>
          <w:szCs w:val="22"/>
        </w:rPr>
        <w:t>Osmania</w:t>
      </w:r>
      <w:r w:rsidRPr="000A1635">
        <w:rPr>
          <w:rFonts w:asciiTheme="minorHAnsi" w:hAnsiTheme="minorHAnsi" w:cstheme="minorHAnsi"/>
          <w:bCs/>
          <w:sz w:val="22"/>
          <w:szCs w:val="22"/>
        </w:rPr>
        <w:t xml:space="preserve"> Denta</w:t>
      </w:r>
      <w:r w:rsidR="00B652FA">
        <w:rPr>
          <w:rFonts w:asciiTheme="minorHAnsi" w:hAnsiTheme="minorHAnsi" w:cstheme="minorHAnsi"/>
          <w:bCs/>
          <w:sz w:val="22"/>
          <w:szCs w:val="22"/>
        </w:rPr>
        <w:t>l College and Hospital</w:t>
      </w:r>
      <w:r w:rsidRPr="000A1635">
        <w:rPr>
          <w:rFonts w:asciiTheme="minorHAnsi" w:hAnsiTheme="minorHAnsi" w:cstheme="minorHAnsi"/>
          <w:bCs/>
          <w:sz w:val="22"/>
          <w:szCs w:val="22"/>
        </w:rPr>
        <w:t>, Hyderabad</w:t>
      </w:r>
      <w:r w:rsidR="002E6484" w:rsidRPr="000A1635">
        <w:rPr>
          <w:rFonts w:asciiTheme="minorHAnsi" w:hAnsiTheme="minorHAnsi" w:cstheme="minorHAnsi"/>
          <w:bCs/>
          <w:sz w:val="22"/>
          <w:szCs w:val="22"/>
        </w:rPr>
        <w:t>.</w:t>
      </w:r>
    </w:p>
    <w:p w:rsidR="00635BCD" w:rsidRPr="000A1635" w:rsidRDefault="00635BCD" w:rsidP="00635BCD">
      <w:pPr>
        <w:pStyle w:val="ListParagraph"/>
        <w:shd w:val="clear" w:color="auto" w:fill="FFFFFF"/>
        <w:spacing w:before="100" w:beforeAutospacing="1" w:after="75"/>
        <w:jc w:val="both"/>
        <w:rPr>
          <w:rFonts w:asciiTheme="minorHAnsi" w:hAnsiTheme="minorHAnsi" w:cstheme="minorHAnsi"/>
          <w:bCs/>
          <w:sz w:val="22"/>
          <w:szCs w:val="22"/>
        </w:rPr>
      </w:pPr>
      <w:bookmarkStart w:id="0" w:name="_GoBack"/>
      <w:bookmarkEnd w:id="0"/>
    </w:p>
    <w:p w:rsidR="00886082" w:rsidRPr="002E6484" w:rsidRDefault="00D318BC" w:rsidP="00A02647">
      <w:pPr>
        <w:shd w:val="clear" w:color="auto" w:fill="FFFFFF"/>
        <w:spacing w:before="100" w:beforeAutospacing="1" w:after="100" w:afterAutospacing="1"/>
        <w:jc w:val="both"/>
        <w:outlineLvl w:val="2"/>
        <w:rPr>
          <w:rFonts w:asciiTheme="majorHAnsi" w:hAnsiTheme="majorHAnsi" w:cstheme="minorHAnsi"/>
          <w:b/>
          <w:bCs/>
          <w:sz w:val="24"/>
          <w:szCs w:val="24"/>
        </w:rPr>
      </w:pPr>
      <w:r w:rsidRPr="002E6484">
        <w:rPr>
          <w:rFonts w:asciiTheme="majorHAnsi" w:hAnsiTheme="majorHAnsi" w:cstheme="minorHAnsi"/>
          <w:b/>
          <w:bCs/>
          <w:sz w:val="24"/>
          <w:szCs w:val="24"/>
        </w:rPr>
        <w:t>Skill Set</w:t>
      </w:r>
    </w:p>
    <w:p w:rsidR="00886082" w:rsidRPr="00EB60F8" w:rsidRDefault="00886082" w:rsidP="00EB60F8">
      <w:pPr>
        <w:pStyle w:val="ListParagraph"/>
        <w:numPr>
          <w:ilvl w:val="0"/>
          <w:numId w:val="38"/>
        </w:numPr>
        <w:shd w:val="clear" w:color="auto" w:fill="FFFFFF"/>
        <w:spacing w:before="100" w:beforeAutospacing="1" w:after="75"/>
        <w:jc w:val="both"/>
        <w:rPr>
          <w:rFonts w:asciiTheme="minorHAnsi" w:hAnsiTheme="minorHAnsi" w:cstheme="minorHAnsi"/>
          <w:sz w:val="22"/>
          <w:szCs w:val="22"/>
        </w:rPr>
      </w:pPr>
      <w:r w:rsidRPr="00EB60F8">
        <w:rPr>
          <w:rFonts w:asciiTheme="minorHAnsi" w:hAnsiTheme="minorHAnsi" w:cstheme="minorHAnsi"/>
          <w:sz w:val="22"/>
          <w:szCs w:val="22"/>
        </w:rPr>
        <w:t>Having knowledge of</w:t>
      </w:r>
      <w:r w:rsidR="00D318BC" w:rsidRPr="00EB60F8">
        <w:rPr>
          <w:rFonts w:asciiTheme="minorHAnsi" w:hAnsiTheme="minorHAnsi" w:cstheme="minorHAnsi"/>
          <w:sz w:val="22"/>
          <w:szCs w:val="22"/>
        </w:rPr>
        <w:t xml:space="preserve"> SOP/</w:t>
      </w:r>
      <w:r w:rsidRPr="00EB60F8">
        <w:rPr>
          <w:rFonts w:asciiTheme="minorHAnsi" w:hAnsiTheme="minorHAnsi" w:cstheme="minorHAnsi"/>
          <w:sz w:val="22"/>
          <w:szCs w:val="22"/>
        </w:rPr>
        <w:t xml:space="preserve"> ICH-GCP guidelines, Schedule-Y, Informed Consent processes.</w:t>
      </w:r>
    </w:p>
    <w:p w:rsidR="00886082" w:rsidRPr="00EB60F8" w:rsidRDefault="00886082" w:rsidP="00EB60F8">
      <w:pPr>
        <w:pStyle w:val="ListParagraph"/>
        <w:numPr>
          <w:ilvl w:val="0"/>
          <w:numId w:val="38"/>
        </w:numPr>
        <w:shd w:val="clear" w:color="auto" w:fill="FFFFFF"/>
        <w:spacing w:before="100" w:beforeAutospacing="1" w:after="75"/>
        <w:jc w:val="both"/>
        <w:rPr>
          <w:rFonts w:asciiTheme="minorHAnsi" w:hAnsiTheme="minorHAnsi" w:cstheme="minorHAnsi"/>
          <w:sz w:val="22"/>
          <w:szCs w:val="22"/>
        </w:rPr>
      </w:pPr>
      <w:r w:rsidRPr="00EB60F8">
        <w:rPr>
          <w:rFonts w:asciiTheme="minorHAnsi" w:hAnsiTheme="minorHAnsi" w:cstheme="minorHAnsi"/>
          <w:sz w:val="22"/>
          <w:szCs w:val="22"/>
        </w:rPr>
        <w:t xml:space="preserve">Knowledge of Medical ethics; organized and successfully handled the Institutional Ethics Committee meetings </w:t>
      </w:r>
    </w:p>
    <w:p w:rsidR="00886082" w:rsidRPr="00EB60F8" w:rsidRDefault="00886082" w:rsidP="00EB60F8">
      <w:pPr>
        <w:pStyle w:val="ListParagraph"/>
        <w:numPr>
          <w:ilvl w:val="0"/>
          <w:numId w:val="38"/>
        </w:numPr>
        <w:shd w:val="clear" w:color="auto" w:fill="FFFFFF"/>
        <w:spacing w:before="100" w:beforeAutospacing="1" w:after="75"/>
        <w:jc w:val="both"/>
        <w:rPr>
          <w:rFonts w:asciiTheme="minorHAnsi" w:hAnsiTheme="minorHAnsi" w:cstheme="minorHAnsi"/>
          <w:sz w:val="22"/>
          <w:szCs w:val="22"/>
        </w:rPr>
      </w:pPr>
      <w:r w:rsidRPr="00EB60F8">
        <w:rPr>
          <w:rFonts w:asciiTheme="minorHAnsi" w:hAnsiTheme="minorHAnsi" w:cstheme="minorHAnsi"/>
          <w:sz w:val="22"/>
          <w:szCs w:val="22"/>
        </w:rPr>
        <w:t xml:space="preserve">Highly adaptable, quick-learner, optimistic, open to new ideas and challenges </w:t>
      </w:r>
    </w:p>
    <w:p w:rsidR="00886082" w:rsidRPr="00EB60F8" w:rsidRDefault="00886082" w:rsidP="00EB60F8">
      <w:pPr>
        <w:pStyle w:val="ListParagraph"/>
        <w:numPr>
          <w:ilvl w:val="0"/>
          <w:numId w:val="38"/>
        </w:numPr>
        <w:shd w:val="clear" w:color="auto" w:fill="FFFFFF"/>
        <w:spacing w:before="100" w:beforeAutospacing="1" w:after="75"/>
        <w:jc w:val="both"/>
        <w:rPr>
          <w:rFonts w:asciiTheme="minorHAnsi" w:hAnsiTheme="minorHAnsi" w:cstheme="minorHAnsi"/>
          <w:sz w:val="22"/>
          <w:szCs w:val="22"/>
        </w:rPr>
      </w:pPr>
      <w:r w:rsidRPr="00EB60F8">
        <w:rPr>
          <w:rFonts w:asciiTheme="minorHAnsi" w:hAnsiTheme="minorHAnsi" w:cstheme="minorHAnsi"/>
          <w:sz w:val="22"/>
          <w:szCs w:val="22"/>
        </w:rPr>
        <w:t xml:space="preserve">Ability to maintain confidentiality wherever applicable </w:t>
      </w:r>
    </w:p>
    <w:p w:rsidR="00886082" w:rsidRPr="00EB60F8" w:rsidRDefault="00886082" w:rsidP="00EB60F8">
      <w:pPr>
        <w:pStyle w:val="ListParagraph"/>
        <w:numPr>
          <w:ilvl w:val="0"/>
          <w:numId w:val="38"/>
        </w:numPr>
        <w:shd w:val="clear" w:color="auto" w:fill="FFFFFF"/>
        <w:spacing w:before="100" w:beforeAutospacing="1" w:after="75"/>
        <w:jc w:val="both"/>
        <w:rPr>
          <w:rFonts w:asciiTheme="minorHAnsi" w:hAnsiTheme="minorHAnsi" w:cstheme="minorHAnsi"/>
          <w:sz w:val="22"/>
          <w:szCs w:val="22"/>
        </w:rPr>
      </w:pPr>
      <w:r w:rsidRPr="00EB60F8">
        <w:rPr>
          <w:rFonts w:asciiTheme="minorHAnsi" w:hAnsiTheme="minorHAnsi" w:cstheme="minorHAnsi"/>
          <w:sz w:val="22"/>
          <w:szCs w:val="22"/>
        </w:rPr>
        <w:t xml:space="preserve">Ability to take the initiative and effectively manage the situation with positive attitude and successful results </w:t>
      </w:r>
    </w:p>
    <w:p w:rsidR="00886082" w:rsidRPr="002E6484" w:rsidRDefault="00886082" w:rsidP="00A02647">
      <w:pPr>
        <w:jc w:val="both"/>
        <w:rPr>
          <w:rFonts w:asciiTheme="minorHAnsi" w:hAnsiTheme="minorHAnsi" w:cstheme="minorHAnsi"/>
          <w:sz w:val="22"/>
          <w:szCs w:val="22"/>
        </w:rPr>
      </w:pPr>
    </w:p>
    <w:p w:rsidR="00635BCD" w:rsidRDefault="00635BCD" w:rsidP="00A02647">
      <w:pPr>
        <w:jc w:val="both"/>
        <w:rPr>
          <w:rFonts w:asciiTheme="majorHAnsi" w:hAnsiTheme="majorHAnsi" w:cstheme="minorHAnsi"/>
          <w:b/>
          <w:sz w:val="24"/>
          <w:szCs w:val="22"/>
        </w:rPr>
      </w:pPr>
    </w:p>
    <w:p w:rsidR="00635BCD" w:rsidRDefault="00635BCD" w:rsidP="00A02647">
      <w:pPr>
        <w:jc w:val="both"/>
        <w:rPr>
          <w:rFonts w:asciiTheme="majorHAnsi" w:hAnsiTheme="majorHAnsi" w:cstheme="minorHAnsi"/>
          <w:b/>
          <w:sz w:val="24"/>
          <w:szCs w:val="22"/>
        </w:rPr>
      </w:pPr>
    </w:p>
    <w:p w:rsidR="00635BCD" w:rsidRDefault="00635BCD" w:rsidP="00A02647">
      <w:pPr>
        <w:jc w:val="both"/>
        <w:rPr>
          <w:rFonts w:asciiTheme="majorHAnsi" w:hAnsiTheme="majorHAnsi" w:cstheme="minorHAnsi"/>
          <w:b/>
          <w:sz w:val="24"/>
          <w:szCs w:val="22"/>
        </w:rPr>
      </w:pPr>
    </w:p>
    <w:p w:rsidR="00635BCD" w:rsidRDefault="00635BCD" w:rsidP="00A02647">
      <w:pPr>
        <w:jc w:val="both"/>
        <w:rPr>
          <w:rFonts w:asciiTheme="majorHAnsi" w:hAnsiTheme="majorHAnsi" w:cstheme="minorHAnsi"/>
          <w:b/>
          <w:sz w:val="24"/>
          <w:szCs w:val="22"/>
        </w:rPr>
      </w:pPr>
    </w:p>
    <w:p w:rsidR="00635BCD" w:rsidRDefault="00635BCD" w:rsidP="00A02647">
      <w:pPr>
        <w:jc w:val="both"/>
        <w:rPr>
          <w:rFonts w:asciiTheme="majorHAnsi" w:hAnsiTheme="majorHAnsi" w:cstheme="minorHAnsi"/>
          <w:b/>
          <w:sz w:val="24"/>
          <w:szCs w:val="22"/>
        </w:rPr>
      </w:pPr>
    </w:p>
    <w:p w:rsidR="00635BCD" w:rsidRDefault="00635BCD" w:rsidP="00A02647">
      <w:pPr>
        <w:jc w:val="both"/>
        <w:rPr>
          <w:rFonts w:asciiTheme="majorHAnsi" w:hAnsiTheme="majorHAnsi" w:cstheme="minorHAnsi"/>
          <w:b/>
          <w:sz w:val="24"/>
          <w:szCs w:val="22"/>
        </w:rPr>
      </w:pPr>
    </w:p>
    <w:p w:rsidR="00635BCD" w:rsidRDefault="00635BCD" w:rsidP="00A02647">
      <w:pPr>
        <w:jc w:val="both"/>
        <w:rPr>
          <w:rFonts w:asciiTheme="majorHAnsi" w:hAnsiTheme="majorHAnsi" w:cstheme="minorHAnsi"/>
          <w:b/>
          <w:sz w:val="24"/>
          <w:szCs w:val="22"/>
        </w:rPr>
      </w:pPr>
    </w:p>
    <w:p w:rsidR="00635BCD" w:rsidRDefault="00635BCD" w:rsidP="00A02647">
      <w:pPr>
        <w:jc w:val="both"/>
        <w:rPr>
          <w:rFonts w:asciiTheme="majorHAnsi" w:hAnsiTheme="majorHAnsi" w:cstheme="minorHAnsi"/>
          <w:b/>
          <w:sz w:val="24"/>
          <w:szCs w:val="22"/>
        </w:rPr>
      </w:pPr>
    </w:p>
    <w:p w:rsidR="00A6462A" w:rsidRPr="002E6484" w:rsidRDefault="00A6462A" w:rsidP="00A02647">
      <w:pPr>
        <w:jc w:val="both"/>
        <w:rPr>
          <w:rFonts w:asciiTheme="majorHAnsi" w:hAnsiTheme="majorHAnsi" w:cstheme="minorHAnsi"/>
          <w:b/>
          <w:sz w:val="24"/>
          <w:szCs w:val="22"/>
        </w:rPr>
      </w:pPr>
      <w:r w:rsidRPr="002E6484">
        <w:rPr>
          <w:rFonts w:asciiTheme="majorHAnsi" w:hAnsiTheme="majorHAnsi" w:cstheme="minorHAnsi"/>
          <w:b/>
          <w:sz w:val="24"/>
          <w:szCs w:val="22"/>
        </w:rPr>
        <w:t>Personal Details:</w:t>
      </w:r>
    </w:p>
    <w:p w:rsidR="00821902" w:rsidRPr="002E6484" w:rsidRDefault="00821902" w:rsidP="00A02647">
      <w:pPr>
        <w:jc w:val="both"/>
        <w:rPr>
          <w:rFonts w:asciiTheme="minorHAnsi" w:hAnsiTheme="minorHAnsi" w:cstheme="minorHAnsi"/>
          <w:b/>
          <w:bCs/>
          <w:sz w:val="22"/>
          <w:szCs w:val="22"/>
        </w:rPr>
      </w:pPr>
    </w:p>
    <w:p w:rsidR="00E942A5" w:rsidRPr="00A335E2" w:rsidRDefault="00B10090" w:rsidP="00A335E2">
      <w:pPr>
        <w:pStyle w:val="ListParagraph"/>
        <w:numPr>
          <w:ilvl w:val="0"/>
          <w:numId w:val="42"/>
        </w:numPr>
        <w:jc w:val="both"/>
        <w:rPr>
          <w:rFonts w:asciiTheme="minorHAnsi" w:hAnsiTheme="minorHAnsi" w:cstheme="minorHAnsi"/>
          <w:sz w:val="22"/>
          <w:szCs w:val="22"/>
        </w:rPr>
      </w:pPr>
      <w:r w:rsidRPr="00A335E2">
        <w:rPr>
          <w:rFonts w:asciiTheme="minorHAnsi" w:hAnsiTheme="minorHAnsi" w:cstheme="minorHAnsi"/>
          <w:sz w:val="22"/>
          <w:szCs w:val="22"/>
        </w:rPr>
        <w:t xml:space="preserve">Date of birth  </w:t>
      </w:r>
      <w:r w:rsidR="0082467E" w:rsidRPr="00A335E2">
        <w:rPr>
          <w:rFonts w:asciiTheme="minorHAnsi" w:hAnsiTheme="minorHAnsi" w:cstheme="minorHAnsi"/>
          <w:sz w:val="22"/>
          <w:szCs w:val="22"/>
        </w:rPr>
        <w:t xml:space="preserve">    </w:t>
      </w:r>
      <w:r w:rsidR="002E6484" w:rsidRPr="00A335E2">
        <w:rPr>
          <w:rFonts w:asciiTheme="minorHAnsi" w:hAnsiTheme="minorHAnsi" w:cstheme="minorHAnsi"/>
          <w:sz w:val="22"/>
          <w:szCs w:val="22"/>
        </w:rPr>
        <w:t xml:space="preserve">   </w:t>
      </w:r>
      <w:r w:rsidR="00E942A5" w:rsidRPr="00A335E2">
        <w:rPr>
          <w:rFonts w:asciiTheme="minorHAnsi" w:hAnsiTheme="minorHAnsi" w:cstheme="minorHAnsi"/>
          <w:sz w:val="22"/>
          <w:szCs w:val="22"/>
        </w:rPr>
        <w:t xml:space="preserve"> :  20 August 1987</w:t>
      </w:r>
    </w:p>
    <w:p w:rsidR="00C22E03" w:rsidRPr="002E6484" w:rsidRDefault="00C22E03" w:rsidP="00A335E2">
      <w:pPr>
        <w:ind w:firstLine="45"/>
        <w:jc w:val="both"/>
        <w:rPr>
          <w:rFonts w:asciiTheme="minorHAnsi" w:hAnsiTheme="minorHAnsi" w:cstheme="minorHAnsi"/>
          <w:bCs/>
          <w:sz w:val="22"/>
          <w:szCs w:val="22"/>
        </w:rPr>
      </w:pPr>
    </w:p>
    <w:p w:rsidR="00C116A9" w:rsidRPr="00A335E2" w:rsidRDefault="00821902" w:rsidP="00A335E2">
      <w:pPr>
        <w:pStyle w:val="ListParagraph"/>
        <w:numPr>
          <w:ilvl w:val="0"/>
          <w:numId w:val="42"/>
        </w:numPr>
        <w:jc w:val="both"/>
        <w:rPr>
          <w:rFonts w:asciiTheme="minorHAnsi" w:hAnsiTheme="minorHAnsi" w:cstheme="minorHAnsi"/>
          <w:bCs/>
          <w:sz w:val="22"/>
          <w:szCs w:val="22"/>
        </w:rPr>
      </w:pPr>
      <w:r w:rsidRPr="00A335E2">
        <w:rPr>
          <w:rFonts w:asciiTheme="minorHAnsi" w:hAnsiTheme="minorHAnsi" w:cstheme="minorHAnsi"/>
          <w:bCs/>
          <w:sz w:val="22"/>
          <w:szCs w:val="22"/>
        </w:rPr>
        <w:t>Address</w:t>
      </w:r>
      <w:r w:rsidRPr="00A335E2">
        <w:rPr>
          <w:rFonts w:asciiTheme="minorHAnsi" w:hAnsiTheme="minorHAnsi" w:cstheme="minorHAnsi"/>
          <w:bCs/>
          <w:sz w:val="22"/>
          <w:szCs w:val="22"/>
        </w:rPr>
        <w:tab/>
      </w:r>
      <w:r w:rsidRPr="00A335E2">
        <w:rPr>
          <w:rFonts w:asciiTheme="minorHAnsi" w:hAnsiTheme="minorHAnsi" w:cstheme="minorHAnsi"/>
          <w:bCs/>
          <w:sz w:val="22"/>
          <w:szCs w:val="22"/>
        </w:rPr>
        <w:tab/>
      </w:r>
      <w:r w:rsidRPr="00A335E2">
        <w:rPr>
          <w:rFonts w:asciiTheme="minorHAnsi" w:hAnsiTheme="minorHAnsi" w:cstheme="minorHAnsi"/>
          <w:bCs/>
          <w:sz w:val="22"/>
          <w:szCs w:val="22"/>
        </w:rPr>
        <w:tab/>
      </w:r>
      <w:r w:rsidR="0082467E" w:rsidRPr="00A335E2">
        <w:rPr>
          <w:rFonts w:asciiTheme="minorHAnsi" w:hAnsiTheme="minorHAnsi" w:cstheme="minorHAnsi"/>
          <w:bCs/>
          <w:sz w:val="22"/>
          <w:szCs w:val="22"/>
        </w:rPr>
        <w:t xml:space="preserve">        </w:t>
      </w:r>
      <w:r w:rsidR="00B10090" w:rsidRPr="00A335E2">
        <w:rPr>
          <w:rFonts w:asciiTheme="minorHAnsi" w:hAnsiTheme="minorHAnsi" w:cstheme="minorHAnsi"/>
          <w:bCs/>
          <w:sz w:val="22"/>
          <w:szCs w:val="22"/>
        </w:rPr>
        <w:t xml:space="preserve"> </w:t>
      </w:r>
      <w:r w:rsidR="002B24FC" w:rsidRPr="00A335E2">
        <w:rPr>
          <w:rFonts w:asciiTheme="minorHAnsi" w:hAnsiTheme="minorHAnsi" w:cstheme="minorHAnsi"/>
          <w:bCs/>
          <w:sz w:val="22"/>
          <w:szCs w:val="22"/>
        </w:rPr>
        <w:t xml:space="preserve">  </w:t>
      </w:r>
      <w:r w:rsidR="00DA4D7E" w:rsidRPr="00A335E2">
        <w:rPr>
          <w:rFonts w:asciiTheme="minorHAnsi" w:hAnsiTheme="minorHAnsi" w:cstheme="minorHAnsi"/>
          <w:bCs/>
          <w:sz w:val="22"/>
          <w:szCs w:val="22"/>
        </w:rPr>
        <w:t xml:space="preserve"> </w:t>
      </w:r>
      <w:r w:rsidR="00A15DC5" w:rsidRPr="00A335E2">
        <w:rPr>
          <w:rFonts w:asciiTheme="minorHAnsi" w:hAnsiTheme="minorHAnsi" w:cstheme="minorHAnsi"/>
          <w:bCs/>
          <w:sz w:val="22"/>
          <w:szCs w:val="22"/>
        </w:rPr>
        <w:t xml:space="preserve"> </w:t>
      </w:r>
      <w:r w:rsidR="009A6C60" w:rsidRPr="00A335E2">
        <w:rPr>
          <w:rFonts w:asciiTheme="minorHAnsi" w:hAnsiTheme="minorHAnsi" w:cstheme="minorHAnsi"/>
          <w:bCs/>
          <w:sz w:val="22"/>
          <w:szCs w:val="22"/>
        </w:rPr>
        <w:t>:</w:t>
      </w:r>
      <w:r w:rsidR="002B24FC" w:rsidRPr="00A335E2">
        <w:rPr>
          <w:rFonts w:asciiTheme="minorHAnsi" w:hAnsiTheme="minorHAnsi" w:cstheme="minorHAnsi"/>
          <w:bCs/>
          <w:sz w:val="22"/>
          <w:szCs w:val="22"/>
        </w:rPr>
        <w:t xml:space="preserve"> </w:t>
      </w:r>
      <w:r w:rsidR="009A6C60" w:rsidRPr="00A335E2">
        <w:rPr>
          <w:rFonts w:asciiTheme="minorHAnsi" w:hAnsiTheme="minorHAnsi" w:cstheme="minorHAnsi"/>
          <w:bCs/>
          <w:sz w:val="22"/>
          <w:szCs w:val="22"/>
        </w:rPr>
        <w:t xml:space="preserve"> </w:t>
      </w:r>
      <w:r w:rsidR="00E942A5" w:rsidRPr="00A335E2">
        <w:rPr>
          <w:rFonts w:asciiTheme="minorHAnsi" w:hAnsiTheme="minorHAnsi" w:cstheme="minorHAnsi"/>
          <w:bCs/>
          <w:sz w:val="22"/>
          <w:szCs w:val="22"/>
        </w:rPr>
        <w:t xml:space="preserve"> </w:t>
      </w:r>
      <w:r w:rsidR="00A15DC5" w:rsidRPr="00A335E2">
        <w:rPr>
          <w:rFonts w:asciiTheme="minorHAnsi" w:hAnsiTheme="minorHAnsi" w:cstheme="minorHAnsi"/>
          <w:bCs/>
          <w:sz w:val="22"/>
          <w:szCs w:val="22"/>
        </w:rPr>
        <w:t>Plot no 289</w:t>
      </w:r>
      <w:r w:rsidR="002E6484" w:rsidRPr="00A335E2">
        <w:rPr>
          <w:rFonts w:asciiTheme="minorHAnsi" w:hAnsiTheme="minorHAnsi" w:cstheme="minorHAnsi"/>
          <w:bCs/>
          <w:sz w:val="22"/>
          <w:szCs w:val="22"/>
        </w:rPr>
        <w:t>,</w:t>
      </w:r>
      <w:r w:rsidR="00E942A5" w:rsidRPr="00A335E2">
        <w:rPr>
          <w:rFonts w:asciiTheme="minorHAnsi" w:hAnsiTheme="minorHAnsi" w:cstheme="minorHAnsi"/>
          <w:bCs/>
          <w:sz w:val="22"/>
          <w:szCs w:val="22"/>
        </w:rPr>
        <w:t xml:space="preserve"> </w:t>
      </w:r>
      <w:r w:rsidR="00A15DC5" w:rsidRPr="00A335E2">
        <w:rPr>
          <w:rFonts w:asciiTheme="minorHAnsi" w:hAnsiTheme="minorHAnsi" w:cstheme="minorHAnsi"/>
          <w:bCs/>
          <w:sz w:val="22"/>
          <w:szCs w:val="22"/>
        </w:rPr>
        <w:t>Bhagavan Nilayam</w:t>
      </w:r>
      <w:r w:rsidR="00C116A9" w:rsidRPr="00A335E2">
        <w:rPr>
          <w:rFonts w:asciiTheme="minorHAnsi" w:hAnsiTheme="minorHAnsi" w:cstheme="minorHAnsi"/>
          <w:bCs/>
          <w:sz w:val="22"/>
          <w:szCs w:val="22"/>
        </w:rPr>
        <w:t>,</w:t>
      </w:r>
    </w:p>
    <w:p w:rsidR="00C116A9" w:rsidRPr="00A335E2" w:rsidRDefault="00635BCD" w:rsidP="00A335E2">
      <w:pPr>
        <w:jc w:val="both"/>
        <w:rPr>
          <w:rFonts w:asciiTheme="minorHAnsi" w:hAnsiTheme="minorHAnsi" w:cstheme="minorHAnsi"/>
          <w:bCs/>
          <w:sz w:val="22"/>
          <w:szCs w:val="22"/>
        </w:rPr>
      </w:pPr>
      <w:r>
        <w:rPr>
          <w:rFonts w:asciiTheme="minorHAnsi" w:hAnsiTheme="minorHAnsi" w:cstheme="minorHAnsi"/>
          <w:bCs/>
          <w:sz w:val="22"/>
          <w:szCs w:val="22"/>
        </w:rPr>
        <w:t xml:space="preserve">                                                    KPHB</w:t>
      </w:r>
      <w:proofErr w:type="gramStart"/>
      <w:r>
        <w:rPr>
          <w:rFonts w:asciiTheme="minorHAnsi" w:hAnsiTheme="minorHAnsi" w:cstheme="minorHAnsi"/>
          <w:bCs/>
          <w:sz w:val="22"/>
          <w:szCs w:val="22"/>
        </w:rPr>
        <w:t xml:space="preserve">,  </w:t>
      </w:r>
      <w:r w:rsidR="00EB60F8" w:rsidRPr="00A335E2">
        <w:rPr>
          <w:rFonts w:asciiTheme="minorHAnsi" w:hAnsiTheme="minorHAnsi" w:cstheme="minorHAnsi"/>
          <w:bCs/>
          <w:sz w:val="22"/>
          <w:szCs w:val="22"/>
        </w:rPr>
        <w:t>Hyderabad</w:t>
      </w:r>
      <w:proofErr w:type="gramEnd"/>
      <w:r w:rsidR="00A15DC5" w:rsidRPr="00A335E2">
        <w:rPr>
          <w:rFonts w:asciiTheme="minorHAnsi" w:hAnsiTheme="minorHAnsi" w:cstheme="minorHAnsi"/>
          <w:bCs/>
          <w:sz w:val="22"/>
          <w:szCs w:val="22"/>
        </w:rPr>
        <w:t>-</w:t>
      </w:r>
      <w:r w:rsidR="00EB60F8" w:rsidRPr="00A335E2">
        <w:rPr>
          <w:rFonts w:asciiTheme="minorHAnsi" w:hAnsiTheme="minorHAnsi" w:cstheme="minorHAnsi"/>
          <w:bCs/>
          <w:sz w:val="22"/>
          <w:szCs w:val="22"/>
        </w:rPr>
        <w:t xml:space="preserve"> </w:t>
      </w:r>
      <w:r w:rsidR="00A15DC5" w:rsidRPr="00A335E2">
        <w:rPr>
          <w:rFonts w:asciiTheme="minorHAnsi" w:hAnsiTheme="minorHAnsi" w:cstheme="minorHAnsi"/>
          <w:bCs/>
          <w:sz w:val="22"/>
          <w:szCs w:val="22"/>
        </w:rPr>
        <w:t>500072</w:t>
      </w:r>
      <w:r w:rsidR="002E6484" w:rsidRPr="00A335E2">
        <w:rPr>
          <w:rFonts w:asciiTheme="minorHAnsi" w:hAnsiTheme="minorHAnsi" w:cstheme="minorHAnsi"/>
          <w:bCs/>
          <w:sz w:val="22"/>
          <w:szCs w:val="22"/>
        </w:rPr>
        <w:t>.</w:t>
      </w:r>
    </w:p>
    <w:p w:rsidR="00C22E03" w:rsidRPr="002E6484" w:rsidRDefault="00C22E03" w:rsidP="00A02647">
      <w:pPr>
        <w:jc w:val="both"/>
        <w:rPr>
          <w:rFonts w:asciiTheme="minorHAnsi" w:hAnsiTheme="minorHAnsi" w:cstheme="minorHAnsi"/>
          <w:bCs/>
          <w:sz w:val="22"/>
          <w:szCs w:val="22"/>
        </w:rPr>
      </w:pPr>
    </w:p>
    <w:p w:rsidR="00C116A9" w:rsidRPr="00A335E2" w:rsidRDefault="00B10090" w:rsidP="00A335E2">
      <w:pPr>
        <w:pStyle w:val="ListParagraph"/>
        <w:numPr>
          <w:ilvl w:val="0"/>
          <w:numId w:val="42"/>
        </w:numPr>
        <w:jc w:val="both"/>
        <w:rPr>
          <w:rFonts w:asciiTheme="minorHAnsi" w:hAnsiTheme="minorHAnsi" w:cstheme="minorHAnsi"/>
          <w:bCs/>
          <w:sz w:val="22"/>
          <w:szCs w:val="22"/>
        </w:rPr>
      </w:pPr>
      <w:r w:rsidRPr="00A335E2">
        <w:rPr>
          <w:rFonts w:asciiTheme="minorHAnsi" w:hAnsiTheme="minorHAnsi" w:cstheme="minorHAnsi"/>
          <w:bCs/>
          <w:sz w:val="22"/>
          <w:szCs w:val="22"/>
        </w:rPr>
        <w:t>Marital Status</w:t>
      </w:r>
      <w:r w:rsidRPr="00A335E2">
        <w:rPr>
          <w:rFonts w:asciiTheme="minorHAnsi" w:hAnsiTheme="minorHAnsi" w:cstheme="minorHAnsi"/>
          <w:bCs/>
          <w:sz w:val="22"/>
          <w:szCs w:val="22"/>
        </w:rPr>
        <w:tab/>
        <w:t xml:space="preserve">  </w:t>
      </w:r>
      <w:r w:rsidR="0082467E" w:rsidRPr="00A335E2">
        <w:rPr>
          <w:rFonts w:asciiTheme="minorHAnsi" w:hAnsiTheme="minorHAnsi" w:cstheme="minorHAnsi"/>
          <w:bCs/>
          <w:sz w:val="22"/>
          <w:szCs w:val="22"/>
        </w:rPr>
        <w:t xml:space="preserve">  </w:t>
      </w:r>
      <w:r w:rsidR="002E6484" w:rsidRPr="00A335E2">
        <w:rPr>
          <w:rFonts w:asciiTheme="minorHAnsi" w:hAnsiTheme="minorHAnsi" w:cstheme="minorHAnsi"/>
          <w:bCs/>
          <w:sz w:val="22"/>
          <w:szCs w:val="22"/>
        </w:rPr>
        <w:t xml:space="preserve"> </w:t>
      </w:r>
      <w:r w:rsidR="00DA4D7E" w:rsidRPr="00A335E2">
        <w:rPr>
          <w:rFonts w:asciiTheme="minorHAnsi" w:hAnsiTheme="minorHAnsi" w:cstheme="minorHAnsi"/>
          <w:bCs/>
          <w:sz w:val="22"/>
          <w:szCs w:val="22"/>
        </w:rPr>
        <w:t xml:space="preserve"> </w:t>
      </w:r>
      <w:r w:rsidR="00C22E03" w:rsidRPr="00A335E2">
        <w:rPr>
          <w:rFonts w:asciiTheme="minorHAnsi" w:hAnsiTheme="minorHAnsi" w:cstheme="minorHAnsi"/>
          <w:bCs/>
          <w:sz w:val="22"/>
          <w:szCs w:val="22"/>
        </w:rPr>
        <w:t xml:space="preserve"> </w:t>
      </w:r>
      <w:r w:rsidR="00E73E13" w:rsidRPr="00A335E2">
        <w:rPr>
          <w:rFonts w:asciiTheme="minorHAnsi" w:hAnsiTheme="minorHAnsi" w:cstheme="minorHAnsi"/>
          <w:bCs/>
          <w:sz w:val="22"/>
          <w:szCs w:val="22"/>
        </w:rPr>
        <w:t>:</w:t>
      </w:r>
      <w:r w:rsidR="00022F20" w:rsidRPr="00A335E2">
        <w:rPr>
          <w:rFonts w:asciiTheme="minorHAnsi" w:hAnsiTheme="minorHAnsi" w:cstheme="minorHAnsi"/>
          <w:bCs/>
          <w:sz w:val="22"/>
          <w:szCs w:val="22"/>
        </w:rPr>
        <w:t xml:space="preserve"> </w:t>
      </w:r>
      <w:r w:rsidR="00E73E13" w:rsidRPr="00A335E2">
        <w:rPr>
          <w:rFonts w:asciiTheme="minorHAnsi" w:hAnsiTheme="minorHAnsi" w:cstheme="minorHAnsi"/>
          <w:bCs/>
          <w:sz w:val="22"/>
          <w:szCs w:val="22"/>
        </w:rPr>
        <w:t xml:space="preserve"> Married</w:t>
      </w:r>
      <w:r w:rsidR="00C116A9" w:rsidRPr="00A335E2">
        <w:rPr>
          <w:rFonts w:asciiTheme="minorHAnsi" w:hAnsiTheme="minorHAnsi" w:cstheme="minorHAnsi"/>
          <w:bCs/>
          <w:sz w:val="22"/>
          <w:szCs w:val="22"/>
        </w:rPr>
        <w:t xml:space="preserve"> </w:t>
      </w:r>
    </w:p>
    <w:p w:rsidR="00FB54BE" w:rsidRPr="002E6484" w:rsidRDefault="00FB54BE" w:rsidP="00A02647">
      <w:pPr>
        <w:jc w:val="both"/>
        <w:rPr>
          <w:rFonts w:asciiTheme="minorHAnsi" w:hAnsiTheme="minorHAnsi" w:cstheme="minorHAnsi"/>
          <w:bCs/>
          <w:sz w:val="22"/>
          <w:szCs w:val="22"/>
        </w:rPr>
      </w:pPr>
    </w:p>
    <w:p w:rsidR="00E950A5" w:rsidRDefault="00C116A9" w:rsidP="00A335E2">
      <w:pPr>
        <w:pStyle w:val="ListParagraph"/>
        <w:numPr>
          <w:ilvl w:val="0"/>
          <w:numId w:val="42"/>
        </w:numPr>
        <w:spacing w:before="40" w:line="288" w:lineRule="auto"/>
        <w:jc w:val="both"/>
        <w:rPr>
          <w:rFonts w:asciiTheme="minorHAnsi" w:hAnsiTheme="minorHAnsi" w:cstheme="minorHAnsi"/>
          <w:sz w:val="22"/>
          <w:szCs w:val="22"/>
        </w:rPr>
      </w:pPr>
      <w:r w:rsidRPr="00A335E2">
        <w:rPr>
          <w:rFonts w:asciiTheme="minorHAnsi" w:hAnsiTheme="minorHAnsi" w:cstheme="minorHAnsi"/>
          <w:sz w:val="22"/>
          <w:szCs w:val="22"/>
        </w:rPr>
        <w:t xml:space="preserve">Languages </w:t>
      </w:r>
      <w:r w:rsidR="002E6484" w:rsidRPr="00A335E2">
        <w:rPr>
          <w:rFonts w:asciiTheme="minorHAnsi" w:hAnsiTheme="minorHAnsi" w:cstheme="minorHAnsi"/>
          <w:sz w:val="22"/>
          <w:szCs w:val="22"/>
        </w:rPr>
        <w:t>Known:</w:t>
      </w:r>
      <w:r w:rsidR="00FB54BE" w:rsidRPr="00A335E2">
        <w:rPr>
          <w:rFonts w:asciiTheme="minorHAnsi" w:hAnsiTheme="minorHAnsi" w:cstheme="minorHAnsi"/>
          <w:sz w:val="22"/>
          <w:szCs w:val="22"/>
        </w:rPr>
        <w:t xml:space="preserve"> English</w:t>
      </w:r>
      <w:r w:rsidR="001C282E" w:rsidRPr="00A335E2">
        <w:rPr>
          <w:rFonts w:asciiTheme="minorHAnsi" w:hAnsiTheme="minorHAnsi" w:cstheme="minorHAnsi"/>
          <w:sz w:val="22"/>
          <w:szCs w:val="22"/>
        </w:rPr>
        <w:t>, Hindi</w:t>
      </w:r>
      <w:r w:rsidR="00FB54BE" w:rsidRPr="00A335E2">
        <w:rPr>
          <w:rFonts w:asciiTheme="minorHAnsi" w:hAnsiTheme="minorHAnsi" w:cstheme="minorHAnsi"/>
          <w:sz w:val="22"/>
          <w:szCs w:val="22"/>
        </w:rPr>
        <w:t xml:space="preserve"> </w:t>
      </w:r>
      <w:r w:rsidR="009A6C60" w:rsidRPr="00A335E2">
        <w:rPr>
          <w:rFonts w:asciiTheme="minorHAnsi" w:hAnsiTheme="minorHAnsi" w:cstheme="minorHAnsi"/>
          <w:sz w:val="22"/>
          <w:szCs w:val="22"/>
        </w:rPr>
        <w:t>and Telugu</w:t>
      </w:r>
    </w:p>
    <w:p w:rsidR="00635BCD" w:rsidRPr="00635BCD" w:rsidRDefault="00635BCD" w:rsidP="00635BCD">
      <w:pPr>
        <w:pStyle w:val="ListParagraph"/>
        <w:rPr>
          <w:rFonts w:asciiTheme="minorHAnsi" w:hAnsiTheme="minorHAnsi" w:cstheme="minorHAnsi"/>
          <w:sz w:val="22"/>
          <w:szCs w:val="22"/>
        </w:rPr>
      </w:pPr>
    </w:p>
    <w:p w:rsidR="00635BCD" w:rsidRPr="00A335E2" w:rsidRDefault="00635BCD" w:rsidP="00635BCD">
      <w:pPr>
        <w:pStyle w:val="ListParagraph"/>
        <w:spacing w:before="40" w:line="288" w:lineRule="auto"/>
        <w:jc w:val="both"/>
        <w:rPr>
          <w:rFonts w:asciiTheme="minorHAnsi" w:hAnsiTheme="minorHAnsi" w:cstheme="minorHAnsi"/>
          <w:sz w:val="22"/>
          <w:szCs w:val="22"/>
        </w:rPr>
      </w:pPr>
    </w:p>
    <w:p w:rsidR="00A335E2" w:rsidRDefault="002E6484" w:rsidP="00A02647">
      <w:pPr>
        <w:spacing w:before="40" w:line="288" w:lineRule="auto"/>
        <w:jc w:val="both"/>
        <w:rPr>
          <w:rFonts w:asciiTheme="minorHAnsi" w:hAnsiTheme="minorHAnsi" w:cstheme="minorHAnsi"/>
          <w:color w:val="000000"/>
          <w:sz w:val="22"/>
          <w:szCs w:val="22"/>
        </w:rPr>
      </w:pPr>
      <w:r w:rsidRPr="002E6484">
        <w:rPr>
          <w:rFonts w:asciiTheme="minorHAnsi" w:hAnsiTheme="minorHAnsi" w:cstheme="minorHAnsi"/>
          <w:color w:val="000000"/>
          <w:sz w:val="22"/>
          <w:szCs w:val="22"/>
        </w:rPr>
        <w:t> </w:t>
      </w:r>
      <w:r w:rsidRPr="002E6484">
        <w:rPr>
          <w:rFonts w:asciiTheme="minorHAnsi" w:hAnsiTheme="minorHAnsi" w:cstheme="minorHAnsi"/>
          <w:color w:val="000000"/>
          <w:sz w:val="22"/>
          <w:szCs w:val="22"/>
        </w:rPr>
        <w:br/>
      </w:r>
      <w:r w:rsidRPr="002E6484">
        <w:rPr>
          <w:rFonts w:asciiTheme="majorHAnsi" w:hAnsiTheme="majorHAnsi" w:cstheme="minorHAnsi"/>
          <w:b/>
          <w:color w:val="000000"/>
          <w:sz w:val="24"/>
          <w:szCs w:val="24"/>
        </w:rPr>
        <w:t>DECLARATION:</w:t>
      </w:r>
      <w:r w:rsidR="00635BCD">
        <w:rPr>
          <w:rFonts w:asciiTheme="majorHAnsi" w:hAnsiTheme="majorHAnsi" w:cstheme="minorHAnsi"/>
          <w:b/>
          <w:color w:val="000000"/>
          <w:sz w:val="24"/>
          <w:szCs w:val="24"/>
        </w:rPr>
        <w:t xml:space="preserve"> </w:t>
      </w:r>
      <w:r w:rsidRPr="002E6484">
        <w:rPr>
          <w:rFonts w:asciiTheme="minorHAnsi" w:hAnsiTheme="minorHAnsi" w:cstheme="minorHAnsi"/>
          <w:color w:val="000000"/>
          <w:sz w:val="22"/>
          <w:szCs w:val="22"/>
        </w:rPr>
        <w:t>I hereby declare that the above information furnished is true to the best of my knowledge and belief. </w:t>
      </w:r>
      <w:r w:rsidR="00A335E2">
        <w:rPr>
          <w:rFonts w:asciiTheme="minorHAnsi" w:hAnsiTheme="minorHAnsi" w:cstheme="minorHAnsi"/>
          <w:color w:val="000000"/>
          <w:sz w:val="22"/>
          <w:szCs w:val="22"/>
        </w:rPr>
        <w:t xml:space="preserve">                        </w:t>
      </w:r>
    </w:p>
    <w:p w:rsidR="002E6484" w:rsidRPr="002E6484" w:rsidRDefault="00A335E2" w:rsidP="00A02647">
      <w:pPr>
        <w:spacing w:before="40" w:line="288" w:lineRule="auto"/>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sidR="00A15DC5">
        <w:rPr>
          <w:rFonts w:asciiTheme="minorHAnsi" w:hAnsiTheme="minorHAnsi" w:cstheme="minorHAnsi"/>
          <w:b/>
          <w:color w:val="000000"/>
          <w:sz w:val="22"/>
          <w:szCs w:val="22"/>
        </w:rPr>
        <w:t>Dr. Sravanthi Kalyan</w:t>
      </w:r>
    </w:p>
    <w:p w:rsidR="002E6484" w:rsidRPr="002E6484" w:rsidRDefault="002E6484" w:rsidP="00A02647">
      <w:pPr>
        <w:spacing w:before="40" w:line="288" w:lineRule="auto"/>
        <w:jc w:val="both"/>
        <w:rPr>
          <w:rFonts w:asciiTheme="minorHAnsi" w:hAnsiTheme="minorHAnsi" w:cstheme="minorHAnsi"/>
          <w:color w:val="000000"/>
          <w:sz w:val="22"/>
          <w:szCs w:val="22"/>
        </w:rPr>
      </w:pPr>
    </w:p>
    <w:p w:rsidR="002E6484" w:rsidRPr="002E6484" w:rsidRDefault="002E6484" w:rsidP="00A02647">
      <w:pPr>
        <w:spacing w:before="40" w:line="288" w:lineRule="auto"/>
        <w:jc w:val="both"/>
        <w:rPr>
          <w:rFonts w:asciiTheme="minorHAnsi" w:hAnsiTheme="minorHAnsi" w:cstheme="minorHAnsi"/>
          <w:sz w:val="22"/>
          <w:szCs w:val="22"/>
        </w:rPr>
      </w:pPr>
      <w:r w:rsidRPr="002E6484">
        <w:rPr>
          <w:rFonts w:asciiTheme="minorHAnsi" w:hAnsiTheme="minorHAnsi" w:cstheme="minorHAnsi"/>
          <w:color w:val="000000"/>
          <w:sz w:val="22"/>
          <w:szCs w:val="22"/>
        </w:rPr>
        <w:br/>
        <w:t> </w:t>
      </w:r>
    </w:p>
    <w:sectPr w:rsidR="002E6484" w:rsidRPr="002E6484" w:rsidSect="000E2C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3A" w:rsidRDefault="00A1383A" w:rsidP="009A379C">
      <w:r>
        <w:separator/>
      </w:r>
    </w:p>
  </w:endnote>
  <w:endnote w:type="continuationSeparator" w:id="0">
    <w:p w:rsidR="00A1383A" w:rsidRDefault="00A1383A" w:rsidP="009A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3A" w:rsidRDefault="00A1383A" w:rsidP="009A379C">
      <w:r>
        <w:separator/>
      </w:r>
    </w:p>
  </w:footnote>
  <w:footnote w:type="continuationSeparator" w:id="0">
    <w:p w:rsidR="00A1383A" w:rsidRDefault="00A1383A" w:rsidP="009A3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75pt" o:bullet="t">
        <v:imagedata r:id="rId1" o:title="BD21300_"/>
      </v:shape>
    </w:pict>
  </w:numPicBullet>
  <w:abstractNum w:abstractNumId="0">
    <w:nsid w:val="006302F1"/>
    <w:multiLevelType w:val="hybridMultilevel"/>
    <w:tmpl w:val="8F4614A6"/>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735F8"/>
    <w:multiLevelType w:val="hybridMultilevel"/>
    <w:tmpl w:val="67988A0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nsid w:val="0CA842A3"/>
    <w:multiLevelType w:val="hybridMultilevel"/>
    <w:tmpl w:val="5D10C420"/>
    <w:lvl w:ilvl="0" w:tplc="0409000B">
      <w:start w:val="1"/>
      <w:numFmt w:val="bullet"/>
      <w:lvlText w:val=""/>
      <w:lvlJc w:val="left"/>
      <w:pPr>
        <w:tabs>
          <w:tab w:val="num" w:pos="1185"/>
        </w:tabs>
        <w:ind w:left="1185" w:hanging="360"/>
      </w:pPr>
      <w:rPr>
        <w:rFonts w:ascii="Wingdings" w:hAnsi="Wingdings"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3">
    <w:nsid w:val="0CC10C7E"/>
    <w:multiLevelType w:val="hybridMultilevel"/>
    <w:tmpl w:val="3BFCC556"/>
    <w:lvl w:ilvl="0" w:tplc="0409000B">
      <w:start w:val="1"/>
      <w:numFmt w:val="bullet"/>
      <w:lvlText w:val=""/>
      <w:lvlJc w:val="left"/>
      <w:pPr>
        <w:tabs>
          <w:tab w:val="num" w:pos="1185"/>
        </w:tabs>
        <w:ind w:left="1185" w:hanging="360"/>
      </w:pPr>
      <w:rPr>
        <w:rFonts w:ascii="Wingdings" w:hAnsi="Wingdings" w:hint="default"/>
      </w:rPr>
    </w:lvl>
    <w:lvl w:ilvl="1" w:tplc="04090003">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4">
    <w:nsid w:val="0D15046E"/>
    <w:multiLevelType w:val="hybridMultilevel"/>
    <w:tmpl w:val="48BCD9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D3D7C9D"/>
    <w:multiLevelType w:val="hybridMultilevel"/>
    <w:tmpl w:val="45927958"/>
    <w:lvl w:ilvl="0" w:tplc="B0146DB6">
      <w:numFmt w:val="bullet"/>
      <w:lvlText w:val="•"/>
      <w:lvlJc w:val="left"/>
      <w:pPr>
        <w:ind w:left="720" w:hanging="360"/>
      </w:pPr>
      <w:rPr>
        <w:rFonts w:ascii="Calibri" w:eastAsia="Times New Roman"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4160E9"/>
    <w:multiLevelType w:val="hybridMultilevel"/>
    <w:tmpl w:val="4D6C7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0820C82"/>
    <w:multiLevelType w:val="multilevel"/>
    <w:tmpl w:val="684ED25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424552"/>
    <w:multiLevelType w:val="hybridMultilevel"/>
    <w:tmpl w:val="4EFCA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7D1D"/>
    <w:multiLevelType w:val="hybridMultilevel"/>
    <w:tmpl w:val="5A201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580826"/>
    <w:multiLevelType w:val="hybridMultilevel"/>
    <w:tmpl w:val="877E7D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A0B3E"/>
    <w:multiLevelType w:val="hybridMultilevel"/>
    <w:tmpl w:val="38DCC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CFC1A92"/>
    <w:multiLevelType w:val="hybridMultilevel"/>
    <w:tmpl w:val="FF2CFF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EED251A"/>
    <w:multiLevelType w:val="multilevel"/>
    <w:tmpl w:val="5A2019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A667F0"/>
    <w:multiLevelType w:val="hybridMultilevel"/>
    <w:tmpl w:val="52AE5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FDF60F6"/>
    <w:multiLevelType w:val="hybridMultilevel"/>
    <w:tmpl w:val="ED9C2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C42E9"/>
    <w:multiLevelType w:val="hybridMultilevel"/>
    <w:tmpl w:val="3CC837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0C142D"/>
    <w:multiLevelType w:val="hybridMultilevel"/>
    <w:tmpl w:val="81CE61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0C596F"/>
    <w:multiLevelType w:val="hybridMultilevel"/>
    <w:tmpl w:val="5DF84E32"/>
    <w:lvl w:ilvl="0" w:tplc="1F984B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012A1"/>
    <w:multiLevelType w:val="multilevel"/>
    <w:tmpl w:val="0E9A77DA"/>
    <w:lvl w:ilvl="0">
      <w:start w:val="1"/>
      <w:numFmt w:val="decimal"/>
      <w:pStyle w:val="Achievement"/>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0">
    <w:nsid w:val="2E077523"/>
    <w:multiLevelType w:val="hybridMultilevel"/>
    <w:tmpl w:val="1B5015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06D7204"/>
    <w:multiLevelType w:val="hybridMultilevel"/>
    <w:tmpl w:val="B60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75044"/>
    <w:multiLevelType w:val="hybridMultilevel"/>
    <w:tmpl w:val="DA7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4A6B5D"/>
    <w:multiLevelType w:val="hybridMultilevel"/>
    <w:tmpl w:val="3C96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C40683"/>
    <w:multiLevelType w:val="hybridMultilevel"/>
    <w:tmpl w:val="327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21D51"/>
    <w:multiLevelType w:val="hybridMultilevel"/>
    <w:tmpl w:val="403C9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0F9466B"/>
    <w:multiLevelType w:val="hybridMultilevel"/>
    <w:tmpl w:val="7DB4F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585BC7"/>
    <w:multiLevelType w:val="hybridMultilevel"/>
    <w:tmpl w:val="6B1EC4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4BBD5028"/>
    <w:multiLevelType w:val="hybridMultilevel"/>
    <w:tmpl w:val="886E4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87C56"/>
    <w:multiLevelType w:val="hybridMultilevel"/>
    <w:tmpl w:val="6CEE6C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57F10965"/>
    <w:multiLevelType w:val="hybridMultilevel"/>
    <w:tmpl w:val="43DA4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682599"/>
    <w:multiLevelType w:val="hybridMultilevel"/>
    <w:tmpl w:val="2042DB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9C10A5D"/>
    <w:multiLevelType w:val="multilevel"/>
    <w:tmpl w:val="886E48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A0D75E0"/>
    <w:multiLevelType w:val="multilevel"/>
    <w:tmpl w:val="E80478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73517B"/>
    <w:multiLevelType w:val="hybridMultilevel"/>
    <w:tmpl w:val="58A8AD06"/>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3F29CF"/>
    <w:multiLevelType w:val="hybridMultilevel"/>
    <w:tmpl w:val="77789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695591"/>
    <w:multiLevelType w:val="hybridMultilevel"/>
    <w:tmpl w:val="52D63D60"/>
    <w:lvl w:ilvl="0" w:tplc="16A28484">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7">
    <w:nsid w:val="6DB629E8"/>
    <w:multiLevelType w:val="hybridMultilevel"/>
    <w:tmpl w:val="E55A4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E1869C1"/>
    <w:multiLevelType w:val="hybridMultilevel"/>
    <w:tmpl w:val="CBF2BC1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44757D"/>
    <w:multiLevelType w:val="hybridMultilevel"/>
    <w:tmpl w:val="22601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9342599"/>
    <w:multiLevelType w:val="hybridMultilevel"/>
    <w:tmpl w:val="C12EBA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B2C07BC"/>
    <w:multiLevelType w:val="hybridMultilevel"/>
    <w:tmpl w:val="B666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14EEF"/>
    <w:multiLevelType w:val="multilevel"/>
    <w:tmpl w:val="BA526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
  </w:num>
  <w:num w:numId="3">
    <w:abstractNumId w:val="3"/>
  </w:num>
  <w:num w:numId="4">
    <w:abstractNumId w:val="0"/>
  </w:num>
  <w:num w:numId="5">
    <w:abstractNumId w:val="28"/>
  </w:num>
  <w:num w:numId="6">
    <w:abstractNumId w:val="33"/>
  </w:num>
  <w:num w:numId="7">
    <w:abstractNumId w:val="38"/>
  </w:num>
  <w:num w:numId="8">
    <w:abstractNumId w:val="7"/>
  </w:num>
  <w:num w:numId="9">
    <w:abstractNumId w:val="32"/>
  </w:num>
  <w:num w:numId="10">
    <w:abstractNumId w:val="26"/>
  </w:num>
  <w:num w:numId="11">
    <w:abstractNumId w:val="23"/>
  </w:num>
  <w:num w:numId="12">
    <w:abstractNumId w:val="9"/>
  </w:num>
  <w:num w:numId="13">
    <w:abstractNumId w:val="13"/>
  </w:num>
  <w:num w:numId="14">
    <w:abstractNumId w:val="10"/>
  </w:num>
  <w:num w:numId="15">
    <w:abstractNumId w:val="34"/>
  </w:num>
  <w:num w:numId="16">
    <w:abstractNumId w:val="16"/>
  </w:num>
  <w:num w:numId="17">
    <w:abstractNumId w:val="17"/>
  </w:num>
  <w:num w:numId="18">
    <w:abstractNumId w:val="36"/>
  </w:num>
  <w:num w:numId="19">
    <w:abstractNumId w:val="35"/>
  </w:num>
  <w:num w:numId="20">
    <w:abstractNumId w:val="30"/>
  </w:num>
  <w:num w:numId="21">
    <w:abstractNumId w:val="4"/>
  </w:num>
  <w:num w:numId="22">
    <w:abstractNumId w:val="31"/>
  </w:num>
  <w:num w:numId="23">
    <w:abstractNumId w:val="1"/>
  </w:num>
  <w:num w:numId="24">
    <w:abstractNumId w:val="42"/>
  </w:num>
  <w:num w:numId="25">
    <w:abstractNumId w:val="18"/>
  </w:num>
  <w:num w:numId="26">
    <w:abstractNumId w:val="15"/>
  </w:num>
  <w:num w:numId="27">
    <w:abstractNumId w:val="8"/>
  </w:num>
  <w:num w:numId="28">
    <w:abstractNumId w:val="41"/>
  </w:num>
  <w:num w:numId="29">
    <w:abstractNumId w:val="21"/>
  </w:num>
  <w:num w:numId="30">
    <w:abstractNumId w:val="22"/>
  </w:num>
  <w:num w:numId="31">
    <w:abstractNumId w:val="24"/>
  </w:num>
  <w:num w:numId="32">
    <w:abstractNumId w:val="14"/>
  </w:num>
  <w:num w:numId="33">
    <w:abstractNumId w:val="25"/>
  </w:num>
  <w:num w:numId="34">
    <w:abstractNumId w:val="11"/>
  </w:num>
  <w:num w:numId="35">
    <w:abstractNumId w:val="20"/>
  </w:num>
  <w:num w:numId="36">
    <w:abstractNumId w:val="40"/>
  </w:num>
  <w:num w:numId="37">
    <w:abstractNumId w:val="12"/>
  </w:num>
  <w:num w:numId="38">
    <w:abstractNumId w:val="37"/>
  </w:num>
  <w:num w:numId="39">
    <w:abstractNumId w:val="29"/>
  </w:num>
  <w:num w:numId="40">
    <w:abstractNumId w:val="6"/>
  </w:num>
  <w:num w:numId="41">
    <w:abstractNumId w:val="5"/>
  </w:num>
  <w:num w:numId="42">
    <w:abstractNumId w:val="3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6C"/>
    <w:rsid w:val="0000050F"/>
    <w:rsid w:val="00007F1E"/>
    <w:rsid w:val="00015960"/>
    <w:rsid w:val="00020C21"/>
    <w:rsid w:val="00022F20"/>
    <w:rsid w:val="00027F93"/>
    <w:rsid w:val="000304F3"/>
    <w:rsid w:val="000353F8"/>
    <w:rsid w:val="00052C8D"/>
    <w:rsid w:val="00055437"/>
    <w:rsid w:val="00060398"/>
    <w:rsid w:val="00076DA4"/>
    <w:rsid w:val="00092E4D"/>
    <w:rsid w:val="000A1635"/>
    <w:rsid w:val="000A18FC"/>
    <w:rsid w:val="000A7C18"/>
    <w:rsid w:val="000D4CBD"/>
    <w:rsid w:val="000E2CFB"/>
    <w:rsid w:val="000E5707"/>
    <w:rsid w:val="000F38D6"/>
    <w:rsid w:val="000F450B"/>
    <w:rsid w:val="000F5434"/>
    <w:rsid w:val="0013298B"/>
    <w:rsid w:val="00132C33"/>
    <w:rsid w:val="00153747"/>
    <w:rsid w:val="001571A2"/>
    <w:rsid w:val="00187A0B"/>
    <w:rsid w:val="001974AE"/>
    <w:rsid w:val="001A4AA4"/>
    <w:rsid w:val="001B1650"/>
    <w:rsid w:val="001B528B"/>
    <w:rsid w:val="001B5F99"/>
    <w:rsid w:val="001C282E"/>
    <w:rsid w:val="001D2A55"/>
    <w:rsid w:val="001F1C59"/>
    <w:rsid w:val="001F4084"/>
    <w:rsid w:val="002145E7"/>
    <w:rsid w:val="00224B91"/>
    <w:rsid w:val="00230072"/>
    <w:rsid w:val="00234B6D"/>
    <w:rsid w:val="00235FAD"/>
    <w:rsid w:val="00241027"/>
    <w:rsid w:val="00243E58"/>
    <w:rsid w:val="002547EA"/>
    <w:rsid w:val="00273756"/>
    <w:rsid w:val="002803BC"/>
    <w:rsid w:val="00294AC7"/>
    <w:rsid w:val="002A13F2"/>
    <w:rsid w:val="002B24FC"/>
    <w:rsid w:val="002B766C"/>
    <w:rsid w:val="002D1EC7"/>
    <w:rsid w:val="002D21D5"/>
    <w:rsid w:val="002E49BC"/>
    <w:rsid w:val="002E6484"/>
    <w:rsid w:val="00305AEA"/>
    <w:rsid w:val="00317793"/>
    <w:rsid w:val="00330AF6"/>
    <w:rsid w:val="00361C91"/>
    <w:rsid w:val="00367DFF"/>
    <w:rsid w:val="00383AB3"/>
    <w:rsid w:val="0039750D"/>
    <w:rsid w:val="003A2084"/>
    <w:rsid w:val="003C2266"/>
    <w:rsid w:val="003C6BB2"/>
    <w:rsid w:val="003E07A6"/>
    <w:rsid w:val="003E312E"/>
    <w:rsid w:val="003F1BEE"/>
    <w:rsid w:val="003F73D7"/>
    <w:rsid w:val="00404F52"/>
    <w:rsid w:val="00406CD5"/>
    <w:rsid w:val="0041334C"/>
    <w:rsid w:val="00423AF9"/>
    <w:rsid w:val="00440895"/>
    <w:rsid w:val="004411D5"/>
    <w:rsid w:val="0044610D"/>
    <w:rsid w:val="0044782D"/>
    <w:rsid w:val="00483C53"/>
    <w:rsid w:val="004908B0"/>
    <w:rsid w:val="00493D54"/>
    <w:rsid w:val="004C175B"/>
    <w:rsid w:val="004E243D"/>
    <w:rsid w:val="004F77D4"/>
    <w:rsid w:val="00503ACF"/>
    <w:rsid w:val="005161BF"/>
    <w:rsid w:val="0052260A"/>
    <w:rsid w:val="00557093"/>
    <w:rsid w:val="005620B8"/>
    <w:rsid w:val="00565D36"/>
    <w:rsid w:val="0057122F"/>
    <w:rsid w:val="00591D0B"/>
    <w:rsid w:val="005921E8"/>
    <w:rsid w:val="00596E4C"/>
    <w:rsid w:val="005D0119"/>
    <w:rsid w:val="005D1D2B"/>
    <w:rsid w:val="005E06F1"/>
    <w:rsid w:val="006056CD"/>
    <w:rsid w:val="006057B3"/>
    <w:rsid w:val="006148C2"/>
    <w:rsid w:val="006333F1"/>
    <w:rsid w:val="00635BCD"/>
    <w:rsid w:val="00661E6F"/>
    <w:rsid w:val="00662F38"/>
    <w:rsid w:val="00665FA0"/>
    <w:rsid w:val="006A6C7F"/>
    <w:rsid w:val="006C3D80"/>
    <w:rsid w:val="006D53AB"/>
    <w:rsid w:val="006D6937"/>
    <w:rsid w:val="006F041D"/>
    <w:rsid w:val="006F2494"/>
    <w:rsid w:val="006F3661"/>
    <w:rsid w:val="00706378"/>
    <w:rsid w:val="0071181C"/>
    <w:rsid w:val="0071735D"/>
    <w:rsid w:val="00717C4F"/>
    <w:rsid w:val="0072449B"/>
    <w:rsid w:val="007713BB"/>
    <w:rsid w:val="00787434"/>
    <w:rsid w:val="007A06A8"/>
    <w:rsid w:val="007A49B9"/>
    <w:rsid w:val="007A74D8"/>
    <w:rsid w:val="007B261F"/>
    <w:rsid w:val="007B271D"/>
    <w:rsid w:val="007B4B3D"/>
    <w:rsid w:val="007B7E67"/>
    <w:rsid w:val="007C03B2"/>
    <w:rsid w:val="007C3BB5"/>
    <w:rsid w:val="007D6BFB"/>
    <w:rsid w:val="007E169F"/>
    <w:rsid w:val="007E488B"/>
    <w:rsid w:val="00820670"/>
    <w:rsid w:val="00821902"/>
    <w:rsid w:val="0082467E"/>
    <w:rsid w:val="008337BB"/>
    <w:rsid w:val="00842998"/>
    <w:rsid w:val="00886082"/>
    <w:rsid w:val="008B58A6"/>
    <w:rsid w:val="008C3CC8"/>
    <w:rsid w:val="008D086C"/>
    <w:rsid w:val="008D2EF1"/>
    <w:rsid w:val="00901A59"/>
    <w:rsid w:val="00905A0E"/>
    <w:rsid w:val="00906046"/>
    <w:rsid w:val="009140BC"/>
    <w:rsid w:val="00934AD0"/>
    <w:rsid w:val="00943EB3"/>
    <w:rsid w:val="009517F2"/>
    <w:rsid w:val="00993170"/>
    <w:rsid w:val="009A379C"/>
    <w:rsid w:val="009A6C60"/>
    <w:rsid w:val="009A7B17"/>
    <w:rsid w:val="009C5314"/>
    <w:rsid w:val="009C5D78"/>
    <w:rsid w:val="009D000E"/>
    <w:rsid w:val="009E1E20"/>
    <w:rsid w:val="009F6E0D"/>
    <w:rsid w:val="00A02647"/>
    <w:rsid w:val="00A10604"/>
    <w:rsid w:val="00A1383A"/>
    <w:rsid w:val="00A15DC5"/>
    <w:rsid w:val="00A30BDD"/>
    <w:rsid w:val="00A32C94"/>
    <w:rsid w:val="00A335E2"/>
    <w:rsid w:val="00A41E05"/>
    <w:rsid w:val="00A461AC"/>
    <w:rsid w:val="00A6462A"/>
    <w:rsid w:val="00A64A0F"/>
    <w:rsid w:val="00A64F72"/>
    <w:rsid w:val="00A7132C"/>
    <w:rsid w:val="00AA27C8"/>
    <w:rsid w:val="00AB4918"/>
    <w:rsid w:val="00AC04E2"/>
    <w:rsid w:val="00AD0A2C"/>
    <w:rsid w:val="00AD2684"/>
    <w:rsid w:val="00AF16D5"/>
    <w:rsid w:val="00AF455C"/>
    <w:rsid w:val="00AF4F26"/>
    <w:rsid w:val="00B10090"/>
    <w:rsid w:val="00B17548"/>
    <w:rsid w:val="00B2227A"/>
    <w:rsid w:val="00B27839"/>
    <w:rsid w:val="00B329B2"/>
    <w:rsid w:val="00B34EFE"/>
    <w:rsid w:val="00B537A6"/>
    <w:rsid w:val="00B570CD"/>
    <w:rsid w:val="00B57E50"/>
    <w:rsid w:val="00B652FA"/>
    <w:rsid w:val="00B7102B"/>
    <w:rsid w:val="00B71F38"/>
    <w:rsid w:val="00B96D45"/>
    <w:rsid w:val="00B97B66"/>
    <w:rsid w:val="00BA127F"/>
    <w:rsid w:val="00BA475C"/>
    <w:rsid w:val="00BB05B1"/>
    <w:rsid w:val="00BB0767"/>
    <w:rsid w:val="00BB1952"/>
    <w:rsid w:val="00BC013A"/>
    <w:rsid w:val="00BC4005"/>
    <w:rsid w:val="00BC710F"/>
    <w:rsid w:val="00BD0C21"/>
    <w:rsid w:val="00BD60AC"/>
    <w:rsid w:val="00C110DD"/>
    <w:rsid w:val="00C116A9"/>
    <w:rsid w:val="00C22E03"/>
    <w:rsid w:val="00C36AAD"/>
    <w:rsid w:val="00C511D7"/>
    <w:rsid w:val="00C5273B"/>
    <w:rsid w:val="00C55226"/>
    <w:rsid w:val="00C564A8"/>
    <w:rsid w:val="00C61603"/>
    <w:rsid w:val="00C61BEC"/>
    <w:rsid w:val="00C64794"/>
    <w:rsid w:val="00C66EF4"/>
    <w:rsid w:val="00C67D13"/>
    <w:rsid w:val="00C70FF4"/>
    <w:rsid w:val="00C7532B"/>
    <w:rsid w:val="00CA0AA8"/>
    <w:rsid w:val="00CA390A"/>
    <w:rsid w:val="00CD02EB"/>
    <w:rsid w:val="00D23AC2"/>
    <w:rsid w:val="00D318BC"/>
    <w:rsid w:val="00D4428C"/>
    <w:rsid w:val="00D51047"/>
    <w:rsid w:val="00D557B2"/>
    <w:rsid w:val="00D56EC7"/>
    <w:rsid w:val="00D72A39"/>
    <w:rsid w:val="00D72D88"/>
    <w:rsid w:val="00D802FA"/>
    <w:rsid w:val="00D81AFB"/>
    <w:rsid w:val="00D820D5"/>
    <w:rsid w:val="00DA4D7E"/>
    <w:rsid w:val="00DA6EAB"/>
    <w:rsid w:val="00DC2AE0"/>
    <w:rsid w:val="00DC2C10"/>
    <w:rsid w:val="00DC5FCA"/>
    <w:rsid w:val="00DD7FD8"/>
    <w:rsid w:val="00DE353A"/>
    <w:rsid w:val="00DF0A7B"/>
    <w:rsid w:val="00DF28CC"/>
    <w:rsid w:val="00DF423D"/>
    <w:rsid w:val="00DF7490"/>
    <w:rsid w:val="00E00DB8"/>
    <w:rsid w:val="00E01001"/>
    <w:rsid w:val="00E216E9"/>
    <w:rsid w:val="00E265C3"/>
    <w:rsid w:val="00E27065"/>
    <w:rsid w:val="00E31158"/>
    <w:rsid w:val="00E3152E"/>
    <w:rsid w:val="00E33BFC"/>
    <w:rsid w:val="00E4080A"/>
    <w:rsid w:val="00E42271"/>
    <w:rsid w:val="00E5174B"/>
    <w:rsid w:val="00E5241A"/>
    <w:rsid w:val="00E52580"/>
    <w:rsid w:val="00E526A3"/>
    <w:rsid w:val="00E60ED0"/>
    <w:rsid w:val="00E73E13"/>
    <w:rsid w:val="00E75DAC"/>
    <w:rsid w:val="00E83210"/>
    <w:rsid w:val="00E86972"/>
    <w:rsid w:val="00E942A5"/>
    <w:rsid w:val="00E950A5"/>
    <w:rsid w:val="00E979AF"/>
    <w:rsid w:val="00EB60F8"/>
    <w:rsid w:val="00EC0CD4"/>
    <w:rsid w:val="00ED3C15"/>
    <w:rsid w:val="00ED5F08"/>
    <w:rsid w:val="00EE3A62"/>
    <w:rsid w:val="00EE4C43"/>
    <w:rsid w:val="00F03C1E"/>
    <w:rsid w:val="00F2556E"/>
    <w:rsid w:val="00F278C0"/>
    <w:rsid w:val="00F34D79"/>
    <w:rsid w:val="00F36C94"/>
    <w:rsid w:val="00F84BFA"/>
    <w:rsid w:val="00F86044"/>
    <w:rsid w:val="00F93C6D"/>
    <w:rsid w:val="00FA5157"/>
    <w:rsid w:val="00FB1D46"/>
    <w:rsid w:val="00FB3716"/>
    <w:rsid w:val="00FB54BE"/>
    <w:rsid w:val="00FC04EA"/>
    <w:rsid w:val="00FC2FAF"/>
    <w:rsid w:val="00FC69B0"/>
    <w:rsid w:val="00FD130A"/>
    <w:rsid w:val="00FD4B90"/>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6C"/>
  </w:style>
  <w:style w:type="paragraph" w:styleId="Heading1">
    <w:name w:val="heading 1"/>
    <w:basedOn w:val="Normal"/>
    <w:next w:val="Normal"/>
    <w:qFormat/>
    <w:rsid w:val="002B766C"/>
    <w:pPr>
      <w:keepNext/>
      <w:outlineLvl w:val="0"/>
    </w:pPr>
    <w:rPr>
      <w:b/>
      <w:sz w:val="24"/>
    </w:rPr>
  </w:style>
  <w:style w:type="paragraph" w:styleId="Heading2">
    <w:name w:val="heading 2"/>
    <w:basedOn w:val="Normal"/>
    <w:next w:val="Normal"/>
    <w:qFormat/>
    <w:rsid w:val="00B96D4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0603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0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766C"/>
    <w:rPr>
      <w:b/>
      <w:sz w:val="28"/>
    </w:rPr>
  </w:style>
  <w:style w:type="paragraph" w:styleId="BodyTextIndent">
    <w:name w:val="Body Text Indent"/>
    <w:basedOn w:val="Normal"/>
    <w:rsid w:val="002B766C"/>
    <w:pPr>
      <w:ind w:firstLine="720"/>
      <w:jc w:val="both"/>
    </w:pPr>
    <w:rPr>
      <w:sz w:val="24"/>
    </w:rPr>
  </w:style>
  <w:style w:type="character" w:styleId="Hyperlink">
    <w:name w:val="Hyperlink"/>
    <w:basedOn w:val="DefaultParagraphFont"/>
    <w:rsid w:val="002B766C"/>
    <w:rPr>
      <w:color w:val="0000FF"/>
      <w:u w:val="single"/>
    </w:rPr>
  </w:style>
  <w:style w:type="paragraph" w:customStyle="1" w:styleId="Achievement">
    <w:name w:val="Achievement"/>
    <w:basedOn w:val="BodyText"/>
    <w:rsid w:val="002B766C"/>
    <w:pPr>
      <w:numPr>
        <w:numId w:val="1"/>
      </w:numPr>
      <w:spacing w:after="60" w:line="240" w:lineRule="atLeast"/>
      <w:jc w:val="both"/>
    </w:pPr>
    <w:rPr>
      <w:rFonts w:ascii="Garamond" w:hAnsi="Garamond"/>
      <w:b w:val="0"/>
      <w:sz w:val="22"/>
    </w:rPr>
  </w:style>
  <w:style w:type="paragraph" w:styleId="PlainText">
    <w:name w:val="Plain Text"/>
    <w:basedOn w:val="Normal"/>
    <w:rsid w:val="002145E7"/>
    <w:pPr>
      <w:autoSpaceDE w:val="0"/>
      <w:autoSpaceDN w:val="0"/>
    </w:pPr>
    <w:rPr>
      <w:rFonts w:ascii="Courier New" w:hAnsi="Courier New" w:cs="Wingdings"/>
    </w:rPr>
  </w:style>
  <w:style w:type="paragraph" w:styleId="BodyTextIndent3">
    <w:name w:val="Body Text Indent 3"/>
    <w:basedOn w:val="Normal"/>
    <w:rsid w:val="00DF423D"/>
    <w:pPr>
      <w:spacing w:after="120"/>
      <w:ind w:left="360"/>
    </w:pPr>
    <w:rPr>
      <w:sz w:val="16"/>
      <w:szCs w:val="16"/>
    </w:rPr>
  </w:style>
  <w:style w:type="paragraph" w:styleId="ListParagraph">
    <w:name w:val="List Paragraph"/>
    <w:basedOn w:val="Normal"/>
    <w:uiPriority w:val="34"/>
    <w:qFormat/>
    <w:rsid w:val="00E979AF"/>
    <w:pPr>
      <w:ind w:left="720"/>
      <w:contextualSpacing/>
    </w:pPr>
  </w:style>
  <w:style w:type="character" w:styleId="Emphasis">
    <w:name w:val="Emphasis"/>
    <w:basedOn w:val="DefaultParagraphFont"/>
    <w:uiPriority w:val="20"/>
    <w:qFormat/>
    <w:rsid w:val="00E73E13"/>
    <w:rPr>
      <w:b/>
      <w:bCs/>
      <w:i w:val="0"/>
      <w:iCs w:val="0"/>
    </w:rPr>
  </w:style>
  <w:style w:type="character" w:customStyle="1" w:styleId="st1">
    <w:name w:val="st1"/>
    <w:basedOn w:val="DefaultParagraphFont"/>
    <w:rsid w:val="00E73E13"/>
  </w:style>
  <w:style w:type="paragraph" w:styleId="Header">
    <w:name w:val="header"/>
    <w:basedOn w:val="Normal"/>
    <w:link w:val="HeaderChar"/>
    <w:uiPriority w:val="99"/>
    <w:semiHidden/>
    <w:unhideWhenUsed/>
    <w:rsid w:val="009A379C"/>
    <w:pPr>
      <w:tabs>
        <w:tab w:val="center" w:pos="4680"/>
        <w:tab w:val="right" w:pos="9360"/>
      </w:tabs>
    </w:pPr>
  </w:style>
  <w:style w:type="character" w:customStyle="1" w:styleId="HeaderChar">
    <w:name w:val="Header Char"/>
    <w:basedOn w:val="DefaultParagraphFont"/>
    <w:link w:val="Header"/>
    <w:uiPriority w:val="99"/>
    <w:semiHidden/>
    <w:rsid w:val="009A379C"/>
  </w:style>
  <w:style w:type="paragraph" w:styleId="Footer">
    <w:name w:val="footer"/>
    <w:basedOn w:val="Normal"/>
    <w:link w:val="FooterChar"/>
    <w:uiPriority w:val="99"/>
    <w:semiHidden/>
    <w:unhideWhenUsed/>
    <w:rsid w:val="009A379C"/>
    <w:pPr>
      <w:tabs>
        <w:tab w:val="center" w:pos="4680"/>
        <w:tab w:val="right" w:pos="9360"/>
      </w:tabs>
    </w:pPr>
  </w:style>
  <w:style w:type="character" w:customStyle="1" w:styleId="FooterChar">
    <w:name w:val="Footer Char"/>
    <w:basedOn w:val="DefaultParagraphFont"/>
    <w:link w:val="Footer"/>
    <w:uiPriority w:val="99"/>
    <w:semiHidden/>
    <w:rsid w:val="009A379C"/>
  </w:style>
  <w:style w:type="character" w:styleId="PlaceholderText">
    <w:name w:val="Placeholder Text"/>
    <w:basedOn w:val="DefaultParagraphFont"/>
    <w:uiPriority w:val="99"/>
    <w:semiHidden/>
    <w:rsid w:val="00A64F72"/>
    <w:rPr>
      <w:color w:val="808080"/>
    </w:rPr>
  </w:style>
  <w:style w:type="paragraph" w:styleId="BalloonText">
    <w:name w:val="Balloon Text"/>
    <w:basedOn w:val="Normal"/>
    <w:link w:val="BalloonTextChar"/>
    <w:uiPriority w:val="99"/>
    <w:semiHidden/>
    <w:unhideWhenUsed/>
    <w:rsid w:val="00A64F72"/>
    <w:rPr>
      <w:rFonts w:ascii="Tahoma" w:hAnsi="Tahoma" w:cs="Tahoma"/>
      <w:sz w:val="16"/>
      <w:szCs w:val="16"/>
    </w:rPr>
  </w:style>
  <w:style w:type="character" w:customStyle="1" w:styleId="BalloonTextChar">
    <w:name w:val="Balloon Text Char"/>
    <w:basedOn w:val="DefaultParagraphFont"/>
    <w:link w:val="BalloonText"/>
    <w:uiPriority w:val="99"/>
    <w:semiHidden/>
    <w:rsid w:val="00A64F72"/>
    <w:rPr>
      <w:rFonts w:ascii="Tahoma" w:hAnsi="Tahoma" w:cs="Tahoma"/>
      <w:sz w:val="16"/>
      <w:szCs w:val="16"/>
    </w:rPr>
  </w:style>
  <w:style w:type="character" w:customStyle="1" w:styleId="hl1">
    <w:name w:val="hl1"/>
    <w:basedOn w:val="DefaultParagraphFont"/>
    <w:rsid w:val="00D318BC"/>
    <w:rPr>
      <w:shd w:val="clear" w:color="auto" w:fill="FFF5CC"/>
    </w:rPr>
  </w:style>
  <w:style w:type="paragraph" w:customStyle="1" w:styleId="worktitle1">
    <w:name w:val="work_title1"/>
    <w:basedOn w:val="Normal"/>
    <w:rsid w:val="004C175B"/>
    <w:pPr>
      <w:spacing w:after="75"/>
    </w:pPr>
    <w:rPr>
      <w:b/>
      <w:bCs/>
      <w:sz w:val="24"/>
      <w:szCs w:val="24"/>
    </w:rPr>
  </w:style>
  <w:style w:type="paragraph" w:customStyle="1" w:styleId="workdates1">
    <w:name w:val="work_dates1"/>
    <w:basedOn w:val="Normal"/>
    <w:rsid w:val="004C175B"/>
    <w:pPr>
      <w:spacing w:before="100" w:beforeAutospacing="1" w:after="75"/>
    </w:pPr>
    <w:rPr>
      <w:color w:val="999999"/>
    </w:rPr>
  </w:style>
  <w:style w:type="paragraph" w:customStyle="1" w:styleId="workdescription1">
    <w:name w:val="work_description1"/>
    <w:basedOn w:val="Normal"/>
    <w:rsid w:val="004C175B"/>
    <w:pPr>
      <w:spacing w:before="150" w:after="75"/>
    </w:pPr>
    <w:rPr>
      <w:color w:val="333333"/>
    </w:rPr>
  </w:style>
  <w:style w:type="character" w:customStyle="1" w:styleId="bold2">
    <w:name w:val="bold2"/>
    <w:basedOn w:val="DefaultParagraphFont"/>
    <w:rsid w:val="004C175B"/>
    <w:rPr>
      <w:b/>
      <w:bCs/>
    </w:rPr>
  </w:style>
  <w:style w:type="character" w:customStyle="1" w:styleId="Heading4Char">
    <w:name w:val="Heading 4 Char"/>
    <w:basedOn w:val="DefaultParagraphFont"/>
    <w:link w:val="Heading4"/>
    <w:uiPriority w:val="9"/>
    <w:semiHidden/>
    <w:rsid w:val="000603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0398"/>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60398"/>
    <w:rPr>
      <w:b/>
      <w:bCs/>
    </w:rPr>
  </w:style>
  <w:style w:type="character" w:customStyle="1" w:styleId="experience-date-locale">
    <w:name w:val="experience-date-locale"/>
    <w:basedOn w:val="DefaultParagraphFont"/>
    <w:rsid w:val="00060398"/>
  </w:style>
  <w:style w:type="character" w:customStyle="1" w:styleId="apple-converted-space">
    <w:name w:val="apple-converted-space"/>
    <w:basedOn w:val="DefaultParagraphFont"/>
    <w:rsid w:val="00060398"/>
  </w:style>
  <w:style w:type="character" w:customStyle="1" w:styleId="locality">
    <w:name w:val="locality"/>
    <w:basedOn w:val="DefaultParagraphFont"/>
    <w:rsid w:val="00060398"/>
  </w:style>
  <w:style w:type="paragraph" w:customStyle="1" w:styleId="description">
    <w:name w:val="description"/>
    <w:basedOn w:val="Normal"/>
    <w:rsid w:val="00060398"/>
    <w:pPr>
      <w:spacing w:before="100" w:beforeAutospacing="1" w:after="100" w:afterAutospacing="1"/>
    </w:pPr>
    <w:rPr>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6C"/>
  </w:style>
  <w:style w:type="paragraph" w:styleId="Heading1">
    <w:name w:val="heading 1"/>
    <w:basedOn w:val="Normal"/>
    <w:next w:val="Normal"/>
    <w:qFormat/>
    <w:rsid w:val="002B766C"/>
    <w:pPr>
      <w:keepNext/>
      <w:outlineLvl w:val="0"/>
    </w:pPr>
    <w:rPr>
      <w:b/>
      <w:sz w:val="24"/>
    </w:rPr>
  </w:style>
  <w:style w:type="paragraph" w:styleId="Heading2">
    <w:name w:val="heading 2"/>
    <w:basedOn w:val="Normal"/>
    <w:next w:val="Normal"/>
    <w:qFormat/>
    <w:rsid w:val="00B96D4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0603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0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766C"/>
    <w:rPr>
      <w:b/>
      <w:sz w:val="28"/>
    </w:rPr>
  </w:style>
  <w:style w:type="paragraph" w:styleId="BodyTextIndent">
    <w:name w:val="Body Text Indent"/>
    <w:basedOn w:val="Normal"/>
    <w:rsid w:val="002B766C"/>
    <w:pPr>
      <w:ind w:firstLine="720"/>
      <w:jc w:val="both"/>
    </w:pPr>
    <w:rPr>
      <w:sz w:val="24"/>
    </w:rPr>
  </w:style>
  <w:style w:type="character" w:styleId="Hyperlink">
    <w:name w:val="Hyperlink"/>
    <w:basedOn w:val="DefaultParagraphFont"/>
    <w:rsid w:val="002B766C"/>
    <w:rPr>
      <w:color w:val="0000FF"/>
      <w:u w:val="single"/>
    </w:rPr>
  </w:style>
  <w:style w:type="paragraph" w:customStyle="1" w:styleId="Achievement">
    <w:name w:val="Achievement"/>
    <w:basedOn w:val="BodyText"/>
    <w:rsid w:val="002B766C"/>
    <w:pPr>
      <w:numPr>
        <w:numId w:val="1"/>
      </w:numPr>
      <w:spacing w:after="60" w:line="240" w:lineRule="atLeast"/>
      <w:jc w:val="both"/>
    </w:pPr>
    <w:rPr>
      <w:rFonts w:ascii="Garamond" w:hAnsi="Garamond"/>
      <w:b w:val="0"/>
      <w:sz w:val="22"/>
    </w:rPr>
  </w:style>
  <w:style w:type="paragraph" w:styleId="PlainText">
    <w:name w:val="Plain Text"/>
    <w:basedOn w:val="Normal"/>
    <w:rsid w:val="002145E7"/>
    <w:pPr>
      <w:autoSpaceDE w:val="0"/>
      <w:autoSpaceDN w:val="0"/>
    </w:pPr>
    <w:rPr>
      <w:rFonts w:ascii="Courier New" w:hAnsi="Courier New" w:cs="Wingdings"/>
    </w:rPr>
  </w:style>
  <w:style w:type="paragraph" w:styleId="BodyTextIndent3">
    <w:name w:val="Body Text Indent 3"/>
    <w:basedOn w:val="Normal"/>
    <w:rsid w:val="00DF423D"/>
    <w:pPr>
      <w:spacing w:after="120"/>
      <w:ind w:left="360"/>
    </w:pPr>
    <w:rPr>
      <w:sz w:val="16"/>
      <w:szCs w:val="16"/>
    </w:rPr>
  </w:style>
  <w:style w:type="paragraph" w:styleId="ListParagraph">
    <w:name w:val="List Paragraph"/>
    <w:basedOn w:val="Normal"/>
    <w:uiPriority w:val="34"/>
    <w:qFormat/>
    <w:rsid w:val="00E979AF"/>
    <w:pPr>
      <w:ind w:left="720"/>
      <w:contextualSpacing/>
    </w:pPr>
  </w:style>
  <w:style w:type="character" w:styleId="Emphasis">
    <w:name w:val="Emphasis"/>
    <w:basedOn w:val="DefaultParagraphFont"/>
    <w:uiPriority w:val="20"/>
    <w:qFormat/>
    <w:rsid w:val="00E73E13"/>
    <w:rPr>
      <w:b/>
      <w:bCs/>
      <w:i w:val="0"/>
      <w:iCs w:val="0"/>
    </w:rPr>
  </w:style>
  <w:style w:type="character" w:customStyle="1" w:styleId="st1">
    <w:name w:val="st1"/>
    <w:basedOn w:val="DefaultParagraphFont"/>
    <w:rsid w:val="00E73E13"/>
  </w:style>
  <w:style w:type="paragraph" w:styleId="Header">
    <w:name w:val="header"/>
    <w:basedOn w:val="Normal"/>
    <w:link w:val="HeaderChar"/>
    <w:uiPriority w:val="99"/>
    <w:semiHidden/>
    <w:unhideWhenUsed/>
    <w:rsid w:val="009A379C"/>
    <w:pPr>
      <w:tabs>
        <w:tab w:val="center" w:pos="4680"/>
        <w:tab w:val="right" w:pos="9360"/>
      </w:tabs>
    </w:pPr>
  </w:style>
  <w:style w:type="character" w:customStyle="1" w:styleId="HeaderChar">
    <w:name w:val="Header Char"/>
    <w:basedOn w:val="DefaultParagraphFont"/>
    <w:link w:val="Header"/>
    <w:uiPriority w:val="99"/>
    <w:semiHidden/>
    <w:rsid w:val="009A379C"/>
  </w:style>
  <w:style w:type="paragraph" w:styleId="Footer">
    <w:name w:val="footer"/>
    <w:basedOn w:val="Normal"/>
    <w:link w:val="FooterChar"/>
    <w:uiPriority w:val="99"/>
    <w:semiHidden/>
    <w:unhideWhenUsed/>
    <w:rsid w:val="009A379C"/>
    <w:pPr>
      <w:tabs>
        <w:tab w:val="center" w:pos="4680"/>
        <w:tab w:val="right" w:pos="9360"/>
      </w:tabs>
    </w:pPr>
  </w:style>
  <w:style w:type="character" w:customStyle="1" w:styleId="FooterChar">
    <w:name w:val="Footer Char"/>
    <w:basedOn w:val="DefaultParagraphFont"/>
    <w:link w:val="Footer"/>
    <w:uiPriority w:val="99"/>
    <w:semiHidden/>
    <w:rsid w:val="009A379C"/>
  </w:style>
  <w:style w:type="character" w:styleId="PlaceholderText">
    <w:name w:val="Placeholder Text"/>
    <w:basedOn w:val="DefaultParagraphFont"/>
    <w:uiPriority w:val="99"/>
    <w:semiHidden/>
    <w:rsid w:val="00A64F72"/>
    <w:rPr>
      <w:color w:val="808080"/>
    </w:rPr>
  </w:style>
  <w:style w:type="paragraph" w:styleId="BalloonText">
    <w:name w:val="Balloon Text"/>
    <w:basedOn w:val="Normal"/>
    <w:link w:val="BalloonTextChar"/>
    <w:uiPriority w:val="99"/>
    <w:semiHidden/>
    <w:unhideWhenUsed/>
    <w:rsid w:val="00A64F72"/>
    <w:rPr>
      <w:rFonts w:ascii="Tahoma" w:hAnsi="Tahoma" w:cs="Tahoma"/>
      <w:sz w:val="16"/>
      <w:szCs w:val="16"/>
    </w:rPr>
  </w:style>
  <w:style w:type="character" w:customStyle="1" w:styleId="BalloonTextChar">
    <w:name w:val="Balloon Text Char"/>
    <w:basedOn w:val="DefaultParagraphFont"/>
    <w:link w:val="BalloonText"/>
    <w:uiPriority w:val="99"/>
    <w:semiHidden/>
    <w:rsid w:val="00A64F72"/>
    <w:rPr>
      <w:rFonts w:ascii="Tahoma" w:hAnsi="Tahoma" w:cs="Tahoma"/>
      <w:sz w:val="16"/>
      <w:szCs w:val="16"/>
    </w:rPr>
  </w:style>
  <w:style w:type="character" w:customStyle="1" w:styleId="hl1">
    <w:name w:val="hl1"/>
    <w:basedOn w:val="DefaultParagraphFont"/>
    <w:rsid w:val="00D318BC"/>
    <w:rPr>
      <w:shd w:val="clear" w:color="auto" w:fill="FFF5CC"/>
    </w:rPr>
  </w:style>
  <w:style w:type="paragraph" w:customStyle="1" w:styleId="worktitle1">
    <w:name w:val="work_title1"/>
    <w:basedOn w:val="Normal"/>
    <w:rsid w:val="004C175B"/>
    <w:pPr>
      <w:spacing w:after="75"/>
    </w:pPr>
    <w:rPr>
      <w:b/>
      <w:bCs/>
      <w:sz w:val="24"/>
      <w:szCs w:val="24"/>
    </w:rPr>
  </w:style>
  <w:style w:type="paragraph" w:customStyle="1" w:styleId="workdates1">
    <w:name w:val="work_dates1"/>
    <w:basedOn w:val="Normal"/>
    <w:rsid w:val="004C175B"/>
    <w:pPr>
      <w:spacing w:before="100" w:beforeAutospacing="1" w:after="75"/>
    </w:pPr>
    <w:rPr>
      <w:color w:val="999999"/>
    </w:rPr>
  </w:style>
  <w:style w:type="paragraph" w:customStyle="1" w:styleId="workdescription1">
    <w:name w:val="work_description1"/>
    <w:basedOn w:val="Normal"/>
    <w:rsid w:val="004C175B"/>
    <w:pPr>
      <w:spacing w:before="150" w:after="75"/>
    </w:pPr>
    <w:rPr>
      <w:color w:val="333333"/>
    </w:rPr>
  </w:style>
  <w:style w:type="character" w:customStyle="1" w:styleId="bold2">
    <w:name w:val="bold2"/>
    <w:basedOn w:val="DefaultParagraphFont"/>
    <w:rsid w:val="004C175B"/>
    <w:rPr>
      <w:b/>
      <w:bCs/>
    </w:rPr>
  </w:style>
  <w:style w:type="character" w:customStyle="1" w:styleId="Heading4Char">
    <w:name w:val="Heading 4 Char"/>
    <w:basedOn w:val="DefaultParagraphFont"/>
    <w:link w:val="Heading4"/>
    <w:uiPriority w:val="9"/>
    <w:semiHidden/>
    <w:rsid w:val="000603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0398"/>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60398"/>
    <w:rPr>
      <w:b/>
      <w:bCs/>
    </w:rPr>
  </w:style>
  <w:style w:type="character" w:customStyle="1" w:styleId="experience-date-locale">
    <w:name w:val="experience-date-locale"/>
    <w:basedOn w:val="DefaultParagraphFont"/>
    <w:rsid w:val="00060398"/>
  </w:style>
  <w:style w:type="character" w:customStyle="1" w:styleId="apple-converted-space">
    <w:name w:val="apple-converted-space"/>
    <w:basedOn w:val="DefaultParagraphFont"/>
    <w:rsid w:val="00060398"/>
  </w:style>
  <w:style w:type="character" w:customStyle="1" w:styleId="locality">
    <w:name w:val="locality"/>
    <w:basedOn w:val="DefaultParagraphFont"/>
    <w:rsid w:val="00060398"/>
  </w:style>
  <w:style w:type="paragraph" w:customStyle="1" w:styleId="description">
    <w:name w:val="description"/>
    <w:basedOn w:val="Normal"/>
    <w:rsid w:val="00060398"/>
    <w:pPr>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85">
      <w:bodyDiv w:val="1"/>
      <w:marLeft w:val="0"/>
      <w:marRight w:val="0"/>
      <w:marTop w:val="0"/>
      <w:marBottom w:val="0"/>
      <w:divBdr>
        <w:top w:val="none" w:sz="0" w:space="0" w:color="auto"/>
        <w:left w:val="none" w:sz="0" w:space="0" w:color="auto"/>
        <w:bottom w:val="none" w:sz="0" w:space="0" w:color="auto"/>
        <w:right w:val="none" w:sz="0" w:space="0" w:color="auto"/>
      </w:divBdr>
      <w:divsChild>
        <w:div w:id="504832316">
          <w:marLeft w:val="0"/>
          <w:marRight w:val="0"/>
          <w:marTop w:val="0"/>
          <w:marBottom w:val="0"/>
          <w:divBdr>
            <w:top w:val="none" w:sz="0" w:space="0" w:color="auto"/>
            <w:left w:val="none" w:sz="0" w:space="0" w:color="auto"/>
            <w:bottom w:val="none" w:sz="0" w:space="0" w:color="auto"/>
            <w:right w:val="none" w:sz="0" w:space="0" w:color="auto"/>
          </w:divBdr>
          <w:divsChild>
            <w:div w:id="850412616">
              <w:marLeft w:val="0"/>
              <w:marRight w:val="0"/>
              <w:marTop w:val="135"/>
              <w:marBottom w:val="0"/>
              <w:divBdr>
                <w:top w:val="none" w:sz="0" w:space="0" w:color="auto"/>
                <w:left w:val="none" w:sz="0" w:space="0" w:color="auto"/>
                <w:bottom w:val="none" w:sz="0" w:space="0" w:color="auto"/>
                <w:right w:val="none" w:sz="0" w:space="0" w:color="auto"/>
              </w:divBdr>
              <w:divsChild>
                <w:div w:id="804005692">
                  <w:marLeft w:val="0"/>
                  <w:marRight w:val="0"/>
                  <w:marTop w:val="135"/>
                  <w:marBottom w:val="0"/>
                  <w:divBdr>
                    <w:top w:val="none" w:sz="0" w:space="0" w:color="auto"/>
                    <w:left w:val="none" w:sz="0" w:space="0" w:color="auto"/>
                    <w:bottom w:val="none" w:sz="0" w:space="0" w:color="auto"/>
                    <w:right w:val="none" w:sz="0" w:space="0" w:color="auto"/>
                  </w:divBdr>
                  <w:divsChild>
                    <w:div w:id="962424914">
                      <w:marLeft w:val="0"/>
                      <w:marRight w:val="0"/>
                      <w:marTop w:val="0"/>
                      <w:marBottom w:val="0"/>
                      <w:divBdr>
                        <w:top w:val="none" w:sz="0" w:space="0" w:color="auto"/>
                        <w:left w:val="none" w:sz="0" w:space="0" w:color="auto"/>
                        <w:bottom w:val="none" w:sz="0" w:space="0" w:color="auto"/>
                        <w:right w:val="none" w:sz="0" w:space="0" w:color="auto"/>
                      </w:divBdr>
                      <w:divsChild>
                        <w:div w:id="1165825731">
                          <w:marLeft w:val="0"/>
                          <w:marRight w:val="0"/>
                          <w:marTop w:val="0"/>
                          <w:marBottom w:val="0"/>
                          <w:divBdr>
                            <w:top w:val="single" w:sz="12" w:space="0" w:color="CCCCCC"/>
                            <w:left w:val="single" w:sz="12" w:space="0" w:color="CCCCCC"/>
                            <w:bottom w:val="single" w:sz="12" w:space="0" w:color="CCCCCC"/>
                            <w:right w:val="single" w:sz="12" w:space="0" w:color="CCCCCC"/>
                          </w:divBdr>
                          <w:divsChild>
                            <w:div w:id="2106729980">
                              <w:marLeft w:val="0"/>
                              <w:marRight w:val="0"/>
                              <w:marTop w:val="0"/>
                              <w:marBottom w:val="0"/>
                              <w:divBdr>
                                <w:top w:val="none" w:sz="0" w:space="0" w:color="auto"/>
                                <w:left w:val="none" w:sz="0" w:space="0" w:color="auto"/>
                                <w:bottom w:val="none" w:sz="0" w:space="0" w:color="auto"/>
                                <w:right w:val="none" w:sz="0" w:space="0" w:color="auto"/>
                              </w:divBdr>
                              <w:divsChild>
                                <w:div w:id="804347350">
                                  <w:marLeft w:val="0"/>
                                  <w:marRight w:val="0"/>
                                  <w:marTop w:val="0"/>
                                  <w:marBottom w:val="0"/>
                                  <w:divBdr>
                                    <w:top w:val="none" w:sz="0" w:space="0" w:color="auto"/>
                                    <w:left w:val="none" w:sz="0" w:space="0" w:color="auto"/>
                                    <w:bottom w:val="none" w:sz="0" w:space="0" w:color="auto"/>
                                    <w:right w:val="none" w:sz="0" w:space="0" w:color="auto"/>
                                  </w:divBdr>
                                  <w:divsChild>
                                    <w:div w:id="1446389934">
                                      <w:marLeft w:val="0"/>
                                      <w:marRight w:val="0"/>
                                      <w:marTop w:val="0"/>
                                      <w:marBottom w:val="0"/>
                                      <w:divBdr>
                                        <w:top w:val="none" w:sz="0" w:space="0" w:color="auto"/>
                                        <w:left w:val="none" w:sz="0" w:space="0" w:color="auto"/>
                                        <w:bottom w:val="none" w:sz="0" w:space="0" w:color="auto"/>
                                        <w:right w:val="none" w:sz="0" w:space="0" w:color="auto"/>
                                      </w:divBdr>
                                      <w:divsChild>
                                        <w:div w:id="1562786132">
                                          <w:marLeft w:val="0"/>
                                          <w:marRight w:val="0"/>
                                          <w:marTop w:val="0"/>
                                          <w:marBottom w:val="0"/>
                                          <w:divBdr>
                                            <w:top w:val="none" w:sz="0" w:space="0" w:color="auto"/>
                                            <w:left w:val="none" w:sz="0" w:space="0" w:color="auto"/>
                                            <w:bottom w:val="none" w:sz="0" w:space="0" w:color="auto"/>
                                            <w:right w:val="none" w:sz="0" w:space="0" w:color="auto"/>
                                          </w:divBdr>
                                          <w:divsChild>
                                            <w:div w:id="1562522717">
                                              <w:marLeft w:val="0"/>
                                              <w:marRight w:val="0"/>
                                              <w:marTop w:val="0"/>
                                              <w:marBottom w:val="75"/>
                                              <w:divBdr>
                                                <w:top w:val="none" w:sz="0" w:space="0" w:color="auto"/>
                                                <w:left w:val="none" w:sz="0" w:space="0" w:color="auto"/>
                                                <w:bottom w:val="none" w:sz="0" w:space="0" w:color="auto"/>
                                                <w:right w:val="none" w:sz="0" w:space="0" w:color="auto"/>
                                              </w:divBdr>
                                              <w:divsChild>
                                                <w:div w:id="1483618997">
                                                  <w:marLeft w:val="0"/>
                                                  <w:marRight w:val="0"/>
                                                  <w:marTop w:val="0"/>
                                                  <w:marBottom w:val="0"/>
                                                  <w:divBdr>
                                                    <w:top w:val="none" w:sz="0" w:space="0" w:color="auto"/>
                                                    <w:left w:val="none" w:sz="0" w:space="0" w:color="auto"/>
                                                    <w:bottom w:val="none" w:sz="0" w:space="0" w:color="auto"/>
                                                    <w:right w:val="none" w:sz="0" w:space="0" w:color="auto"/>
                                                  </w:divBdr>
                                                  <w:divsChild>
                                                    <w:div w:id="1807815188">
                                                      <w:marLeft w:val="0"/>
                                                      <w:marRight w:val="0"/>
                                                      <w:marTop w:val="0"/>
                                                      <w:marBottom w:val="0"/>
                                                      <w:divBdr>
                                                        <w:top w:val="none" w:sz="0" w:space="0" w:color="auto"/>
                                                        <w:left w:val="none" w:sz="0" w:space="0" w:color="auto"/>
                                                        <w:bottom w:val="none" w:sz="0" w:space="0" w:color="auto"/>
                                                        <w:right w:val="none" w:sz="0" w:space="0" w:color="auto"/>
                                                      </w:divBdr>
                                                    </w:div>
                                                    <w:div w:id="565457335">
                                                      <w:marLeft w:val="0"/>
                                                      <w:marRight w:val="0"/>
                                                      <w:marTop w:val="0"/>
                                                      <w:marBottom w:val="0"/>
                                                      <w:divBdr>
                                                        <w:top w:val="none" w:sz="0" w:space="0" w:color="auto"/>
                                                        <w:left w:val="none" w:sz="0" w:space="0" w:color="auto"/>
                                                        <w:bottom w:val="none" w:sz="0" w:space="0" w:color="auto"/>
                                                        <w:right w:val="none" w:sz="0" w:space="0" w:color="auto"/>
                                                      </w:divBdr>
                                                    </w:div>
                                                  </w:divsChild>
                                                </w:div>
                                                <w:div w:id="1355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4745">
      <w:bodyDiv w:val="1"/>
      <w:marLeft w:val="0"/>
      <w:marRight w:val="0"/>
      <w:marTop w:val="0"/>
      <w:marBottom w:val="0"/>
      <w:divBdr>
        <w:top w:val="none" w:sz="0" w:space="0" w:color="auto"/>
        <w:left w:val="none" w:sz="0" w:space="0" w:color="auto"/>
        <w:bottom w:val="none" w:sz="0" w:space="0" w:color="auto"/>
        <w:right w:val="none" w:sz="0" w:space="0" w:color="auto"/>
      </w:divBdr>
      <w:divsChild>
        <w:div w:id="973292479">
          <w:marLeft w:val="0"/>
          <w:marRight w:val="0"/>
          <w:marTop w:val="0"/>
          <w:marBottom w:val="0"/>
          <w:divBdr>
            <w:top w:val="none" w:sz="0" w:space="0" w:color="auto"/>
            <w:left w:val="none" w:sz="0" w:space="0" w:color="auto"/>
            <w:bottom w:val="none" w:sz="0" w:space="0" w:color="auto"/>
            <w:right w:val="none" w:sz="0" w:space="0" w:color="auto"/>
          </w:divBdr>
          <w:divsChild>
            <w:div w:id="42871959">
              <w:marLeft w:val="0"/>
              <w:marRight w:val="0"/>
              <w:marTop w:val="135"/>
              <w:marBottom w:val="0"/>
              <w:divBdr>
                <w:top w:val="none" w:sz="0" w:space="0" w:color="auto"/>
                <w:left w:val="none" w:sz="0" w:space="0" w:color="auto"/>
                <w:bottom w:val="none" w:sz="0" w:space="0" w:color="auto"/>
                <w:right w:val="none" w:sz="0" w:space="0" w:color="auto"/>
              </w:divBdr>
              <w:divsChild>
                <w:div w:id="622999763">
                  <w:marLeft w:val="0"/>
                  <w:marRight w:val="0"/>
                  <w:marTop w:val="135"/>
                  <w:marBottom w:val="0"/>
                  <w:divBdr>
                    <w:top w:val="none" w:sz="0" w:space="0" w:color="auto"/>
                    <w:left w:val="none" w:sz="0" w:space="0" w:color="auto"/>
                    <w:bottom w:val="none" w:sz="0" w:space="0" w:color="auto"/>
                    <w:right w:val="none" w:sz="0" w:space="0" w:color="auto"/>
                  </w:divBdr>
                  <w:divsChild>
                    <w:div w:id="37902847">
                      <w:marLeft w:val="0"/>
                      <w:marRight w:val="0"/>
                      <w:marTop w:val="0"/>
                      <w:marBottom w:val="0"/>
                      <w:divBdr>
                        <w:top w:val="none" w:sz="0" w:space="0" w:color="auto"/>
                        <w:left w:val="none" w:sz="0" w:space="0" w:color="auto"/>
                        <w:bottom w:val="none" w:sz="0" w:space="0" w:color="auto"/>
                        <w:right w:val="none" w:sz="0" w:space="0" w:color="auto"/>
                      </w:divBdr>
                      <w:divsChild>
                        <w:div w:id="649409273">
                          <w:marLeft w:val="0"/>
                          <w:marRight w:val="0"/>
                          <w:marTop w:val="0"/>
                          <w:marBottom w:val="0"/>
                          <w:divBdr>
                            <w:top w:val="single" w:sz="12" w:space="0" w:color="CCCCCC"/>
                            <w:left w:val="single" w:sz="12" w:space="0" w:color="CCCCCC"/>
                            <w:bottom w:val="single" w:sz="12" w:space="0" w:color="CCCCCC"/>
                            <w:right w:val="single" w:sz="12" w:space="0" w:color="CCCCCC"/>
                          </w:divBdr>
                          <w:divsChild>
                            <w:div w:id="1728146737">
                              <w:marLeft w:val="0"/>
                              <w:marRight w:val="0"/>
                              <w:marTop w:val="0"/>
                              <w:marBottom w:val="0"/>
                              <w:divBdr>
                                <w:top w:val="none" w:sz="0" w:space="0" w:color="auto"/>
                                <w:left w:val="none" w:sz="0" w:space="0" w:color="auto"/>
                                <w:bottom w:val="none" w:sz="0" w:space="0" w:color="auto"/>
                                <w:right w:val="none" w:sz="0" w:space="0" w:color="auto"/>
                              </w:divBdr>
                              <w:divsChild>
                                <w:div w:id="376588516">
                                  <w:marLeft w:val="0"/>
                                  <w:marRight w:val="0"/>
                                  <w:marTop w:val="0"/>
                                  <w:marBottom w:val="0"/>
                                  <w:divBdr>
                                    <w:top w:val="none" w:sz="0" w:space="0" w:color="auto"/>
                                    <w:left w:val="none" w:sz="0" w:space="0" w:color="auto"/>
                                    <w:bottom w:val="none" w:sz="0" w:space="0" w:color="auto"/>
                                    <w:right w:val="none" w:sz="0" w:space="0" w:color="auto"/>
                                  </w:divBdr>
                                  <w:divsChild>
                                    <w:div w:id="1896164406">
                                      <w:marLeft w:val="0"/>
                                      <w:marRight w:val="0"/>
                                      <w:marTop w:val="0"/>
                                      <w:marBottom w:val="0"/>
                                      <w:divBdr>
                                        <w:top w:val="none" w:sz="0" w:space="0" w:color="auto"/>
                                        <w:left w:val="none" w:sz="0" w:space="0" w:color="auto"/>
                                        <w:bottom w:val="none" w:sz="0" w:space="0" w:color="auto"/>
                                        <w:right w:val="none" w:sz="0" w:space="0" w:color="auto"/>
                                      </w:divBdr>
                                      <w:divsChild>
                                        <w:div w:id="121730132">
                                          <w:marLeft w:val="0"/>
                                          <w:marRight w:val="0"/>
                                          <w:marTop w:val="0"/>
                                          <w:marBottom w:val="0"/>
                                          <w:divBdr>
                                            <w:top w:val="none" w:sz="0" w:space="0" w:color="auto"/>
                                            <w:left w:val="none" w:sz="0" w:space="0" w:color="auto"/>
                                            <w:bottom w:val="none" w:sz="0" w:space="0" w:color="auto"/>
                                            <w:right w:val="none" w:sz="0" w:space="0" w:color="auto"/>
                                          </w:divBdr>
                                          <w:divsChild>
                                            <w:div w:id="1273131166">
                                              <w:marLeft w:val="0"/>
                                              <w:marRight w:val="0"/>
                                              <w:marTop w:val="0"/>
                                              <w:marBottom w:val="75"/>
                                              <w:divBdr>
                                                <w:top w:val="none" w:sz="0" w:space="0" w:color="auto"/>
                                                <w:left w:val="none" w:sz="0" w:space="0" w:color="auto"/>
                                                <w:bottom w:val="none" w:sz="0" w:space="0" w:color="auto"/>
                                                <w:right w:val="none" w:sz="0" w:space="0" w:color="auto"/>
                                              </w:divBdr>
                                              <w:divsChild>
                                                <w:div w:id="912394746">
                                                  <w:marLeft w:val="0"/>
                                                  <w:marRight w:val="0"/>
                                                  <w:marTop w:val="0"/>
                                                  <w:marBottom w:val="0"/>
                                                  <w:divBdr>
                                                    <w:top w:val="none" w:sz="0" w:space="0" w:color="auto"/>
                                                    <w:left w:val="none" w:sz="0" w:space="0" w:color="auto"/>
                                                    <w:bottom w:val="none" w:sz="0" w:space="0" w:color="auto"/>
                                                    <w:right w:val="none" w:sz="0" w:space="0" w:color="auto"/>
                                                  </w:divBdr>
                                                  <w:divsChild>
                                                    <w:div w:id="692997513">
                                                      <w:marLeft w:val="0"/>
                                                      <w:marRight w:val="0"/>
                                                      <w:marTop w:val="0"/>
                                                      <w:marBottom w:val="0"/>
                                                      <w:divBdr>
                                                        <w:top w:val="none" w:sz="0" w:space="0" w:color="auto"/>
                                                        <w:left w:val="none" w:sz="0" w:space="0" w:color="auto"/>
                                                        <w:bottom w:val="none" w:sz="0" w:space="0" w:color="auto"/>
                                                        <w:right w:val="none" w:sz="0" w:space="0" w:color="auto"/>
                                                      </w:divBdr>
                                                    </w:div>
                                                    <w:div w:id="387798570">
                                                      <w:marLeft w:val="0"/>
                                                      <w:marRight w:val="0"/>
                                                      <w:marTop w:val="0"/>
                                                      <w:marBottom w:val="0"/>
                                                      <w:divBdr>
                                                        <w:top w:val="none" w:sz="0" w:space="0" w:color="auto"/>
                                                        <w:left w:val="none" w:sz="0" w:space="0" w:color="auto"/>
                                                        <w:bottom w:val="none" w:sz="0" w:space="0" w:color="auto"/>
                                                        <w:right w:val="none" w:sz="0" w:space="0" w:color="auto"/>
                                                      </w:divBdr>
                                                    </w:div>
                                                  </w:divsChild>
                                                </w:div>
                                                <w:div w:id="14948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627268">
      <w:bodyDiv w:val="1"/>
      <w:marLeft w:val="0"/>
      <w:marRight w:val="0"/>
      <w:marTop w:val="0"/>
      <w:marBottom w:val="0"/>
      <w:divBdr>
        <w:top w:val="none" w:sz="0" w:space="0" w:color="auto"/>
        <w:left w:val="none" w:sz="0" w:space="0" w:color="auto"/>
        <w:bottom w:val="none" w:sz="0" w:space="0" w:color="auto"/>
        <w:right w:val="none" w:sz="0" w:space="0" w:color="auto"/>
      </w:divBdr>
      <w:divsChild>
        <w:div w:id="1075593502">
          <w:marLeft w:val="0"/>
          <w:marRight w:val="0"/>
          <w:marTop w:val="0"/>
          <w:marBottom w:val="0"/>
          <w:divBdr>
            <w:top w:val="none" w:sz="0" w:space="0" w:color="auto"/>
            <w:left w:val="none" w:sz="0" w:space="0" w:color="auto"/>
            <w:bottom w:val="none" w:sz="0" w:space="0" w:color="auto"/>
            <w:right w:val="none" w:sz="0" w:space="0" w:color="auto"/>
          </w:divBdr>
          <w:divsChild>
            <w:div w:id="2143451463">
              <w:marLeft w:val="0"/>
              <w:marRight w:val="0"/>
              <w:marTop w:val="135"/>
              <w:marBottom w:val="0"/>
              <w:divBdr>
                <w:top w:val="none" w:sz="0" w:space="0" w:color="auto"/>
                <w:left w:val="none" w:sz="0" w:space="0" w:color="auto"/>
                <w:bottom w:val="none" w:sz="0" w:space="0" w:color="auto"/>
                <w:right w:val="none" w:sz="0" w:space="0" w:color="auto"/>
              </w:divBdr>
              <w:divsChild>
                <w:div w:id="1449474105">
                  <w:marLeft w:val="0"/>
                  <w:marRight w:val="0"/>
                  <w:marTop w:val="135"/>
                  <w:marBottom w:val="0"/>
                  <w:divBdr>
                    <w:top w:val="none" w:sz="0" w:space="0" w:color="auto"/>
                    <w:left w:val="none" w:sz="0" w:space="0" w:color="auto"/>
                    <w:bottom w:val="none" w:sz="0" w:space="0" w:color="auto"/>
                    <w:right w:val="none" w:sz="0" w:space="0" w:color="auto"/>
                  </w:divBdr>
                  <w:divsChild>
                    <w:div w:id="2124304729">
                      <w:marLeft w:val="0"/>
                      <w:marRight w:val="0"/>
                      <w:marTop w:val="0"/>
                      <w:marBottom w:val="0"/>
                      <w:divBdr>
                        <w:top w:val="none" w:sz="0" w:space="0" w:color="auto"/>
                        <w:left w:val="none" w:sz="0" w:space="0" w:color="auto"/>
                        <w:bottom w:val="none" w:sz="0" w:space="0" w:color="auto"/>
                        <w:right w:val="none" w:sz="0" w:space="0" w:color="auto"/>
                      </w:divBdr>
                      <w:divsChild>
                        <w:div w:id="1468859472">
                          <w:marLeft w:val="0"/>
                          <w:marRight w:val="0"/>
                          <w:marTop w:val="0"/>
                          <w:marBottom w:val="0"/>
                          <w:divBdr>
                            <w:top w:val="single" w:sz="12" w:space="0" w:color="CCCCCC"/>
                            <w:left w:val="single" w:sz="12" w:space="0" w:color="CCCCCC"/>
                            <w:bottom w:val="single" w:sz="12" w:space="0" w:color="CCCCCC"/>
                            <w:right w:val="single" w:sz="12" w:space="0" w:color="CCCCCC"/>
                          </w:divBdr>
                          <w:divsChild>
                            <w:div w:id="966817422">
                              <w:marLeft w:val="0"/>
                              <w:marRight w:val="0"/>
                              <w:marTop w:val="0"/>
                              <w:marBottom w:val="0"/>
                              <w:divBdr>
                                <w:top w:val="none" w:sz="0" w:space="0" w:color="auto"/>
                                <w:left w:val="none" w:sz="0" w:space="0" w:color="auto"/>
                                <w:bottom w:val="none" w:sz="0" w:space="0" w:color="auto"/>
                                <w:right w:val="none" w:sz="0" w:space="0" w:color="auto"/>
                              </w:divBdr>
                              <w:divsChild>
                                <w:div w:id="973869385">
                                  <w:marLeft w:val="0"/>
                                  <w:marRight w:val="0"/>
                                  <w:marTop w:val="0"/>
                                  <w:marBottom w:val="0"/>
                                  <w:divBdr>
                                    <w:top w:val="none" w:sz="0" w:space="0" w:color="auto"/>
                                    <w:left w:val="none" w:sz="0" w:space="0" w:color="auto"/>
                                    <w:bottom w:val="none" w:sz="0" w:space="0" w:color="auto"/>
                                    <w:right w:val="none" w:sz="0" w:space="0" w:color="auto"/>
                                  </w:divBdr>
                                  <w:divsChild>
                                    <w:div w:id="1855151402">
                                      <w:marLeft w:val="0"/>
                                      <w:marRight w:val="0"/>
                                      <w:marTop w:val="0"/>
                                      <w:marBottom w:val="0"/>
                                      <w:divBdr>
                                        <w:top w:val="none" w:sz="0" w:space="0" w:color="auto"/>
                                        <w:left w:val="none" w:sz="0" w:space="0" w:color="auto"/>
                                        <w:bottom w:val="none" w:sz="0" w:space="0" w:color="auto"/>
                                        <w:right w:val="none" w:sz="0" w:space="0" w:color="auto"/>
                                      </w:divBdr>
                                      <w:divsChild>
                                        <w:div w:id="1056003638">
                                          <w:marLeft w:val="0"/>
                                          <w:marRight w:val="0"/>
                                          <w:marTop w:val="0"/>
                                          <w:marBottom w:val="0"/>
                                          <w:divBdr>
                                            <w:top w:val="none" w:sz="0" w:space="0" w:color="auto"/>
                                            <w:left w:val="none" w:sz="0" w:space="0" w:color="auto"/>
                                            <w:bottom w:val="none" w:sz="0" w:space="0" w:color="auto"/>
                                            <w:right w:val="none" w:sz="0" w:space="0" w:color="auto"/>
                                          </w:divBdr>
                                          <w:divsChild>
                                            <w:div w:id="228613475">
                                              <w:marLeft w:val="0"/>
                                              <w:marRight w:val="0"/>
                                              <w:marTop w:val="0"/>
                                              <w:marBottom w:val="75"/>
                                              <w:divBdr>
                                                <w:top w:val="none" w:sz="0" w:space="0" w:color="auto"/>
                                                <w:left w:val="none" w:sz="0" w:space="0" w:color="auto"/>
                                                <w:bottom w:val="none" w:sz="0" w:space="0" w:color="auto"/>
                                                <w:right w:val="none" w:sz="0" w:space="0" w:color="auto"/>
                                              </w:divBdr>
                                              <w:divsChild>
                                                <w:div w:id="919022872">
                                                  <w:marLeft w:val="0"/>
                                                  <w:marRight w:val="0"/>
                                                  <w:marTop w:val="0"/>
                                                  <w:marBottom w:val="0"/>
                                                  <w:divBdr>
                                                    <w:top w:val="none" w:sz="0" w:space="0" w:color="auto"/>
                                                    <w:left w:val="none" w:sz="0" w:space="0" w:color="auto"/>
                                                    <w:bottom w:val="none" w:sz="0" w:space="0" w:color="auto"/>
                                                    <w:right w:val="none" w:sz="0" w:space="0" w:color="auto"/>
                                                  </w:divBdr>
                                                  <w:divsChild>
                                                    <w:div w:id="506478098">
                                                      <w:marLeft w:val="0"/>
                                                      <w:marRight w:val="0"/>
                                                      <w:marTop w:val="0"/>
                                                      <w:marBottom w:val="0"/>
                                                      <w:divBdr>
                                                        <w:top w:val="none" w:sz="0" w:space="0" w:color="auto"/>
                                                        <w:left w:val="none" w:sz="0" w:space="0" w:color="auto"/>
                                                        <w:bottom w:val="none" w:sz="0" w:space="0" w:color="auto"/>
                                                        <w:right w:val="none" w:sz="0" w:space="0" w:color="auto"/>
                                                      </w:divBdr>
                                                    </w:div>
                                                    <w:div w:id="1388145289">
                                                      <w:marLeft w:val="0"/>
                                                      <w:marRight w:val="0"/>
                                                      <w:marTop w:val="0"/>
                                                      <w:marBottom w:val="0"/>
                                                      <w:divBdr>
                                                        <w:top w:val="none" w:sz="0" w:space="0" w:color="auto"/>
                                                        <w:left w:val="none" w:sz="0" w:space="0" w:color="auto"/>
                                                        <w:bottom w:val="none" w:sz="0" w:space="0" w:color="auto"/>
                                                        <w:right w:val="none" w:sz="0" w:space="0" w:color="auto"/>
                                                      </w:divBdr>
                                                    </w:div>
                                                  </w:divsChild>
                                                </w:div>
                                                <w:div w:id="4195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74598">
      <w:bodyDiv w:val="1"/>
      <w:marLeft w:val="0"/>
      <w:marRight w:val="0"/>
      <w:marTop w:val="0"/>
      <w:marBottom w:val="0"/>
      <w:divBdr>
        <w:top w:val="none" w:sz="0" w:space="0" w:color="auto"/>
        <w:left w:val="none" w:sz="0" w:space="0" w:color="auto"/>
        <w:bottom w:val="none" w:sz="0" w:space="0" w:color="auto"/>
        <w:right w:val="none" w:sz="0" w:space="0" w:color="auto"/>
      </w:divBdr>
    </w:div>
    <w:div w:id="2003509563">
      <w:bodyDiv w:val="1"/>
      <w:marLeft w:val="0"/>
      <w:marRight w:val="0"/>
      <w:marTop w:val="0"/>
      <w:marBottom w:val="0"/>
      <w:divBdr>
        <w:top w:val="none" w:sz="0" w:space="0" w:color="auto"/>
        <w:left w:val="none" w:sz="0" w:space="0" w:color="auto"/>
        <w:bottom w:val="none" w:sz="0" w:space="0" w:color="auto"/>
        <w:right w:val="none" w:sz="0" w:space="0" w:color="auto"/>
      </w:divBdr>
      <w:divsChild>
        <w:div w:id="35284586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Narendra Reddy</vt:lpstr>
    </vt:vector>
  </TitlesOfParts>
  <Company>Sabre Inc.</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Narendra Reddy</dc:title>
  <dc:creator>Narendra</dc:creator>
  <cp:lastModifiedBy>Dr. Sravanthi K</cp:lastModifiedBy>
  <cp:revision>3</cp:revision>
  <dcterms:created xsi:type="dcterms:W3CDTF">2016-11-23T04:47:00Z</dcterms:created>
  <dcterms:modified xsi:type="dcterms:W3CDTF">2017-02-08T06:28:00Z</dcterms:modified>
</cp:coreProperties>
</file>