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45" w:rsidRPr="001C0869" w:rsidRDefault="00AC650D" w:rsidP="00667CC9">
      <w:pPr>
        <w:tabs>
          <w:tab w:val="left" w:pos="3665"/>
        </w:tabs>
        <w:spacing w:after="0"/>
        <w:rPr>
          <w:rFonts w:cstheme="minorHAnsi"/>
          <w:b/>
          <w:sz w:val="24"/>
          <w:szCs w:val="24"/>
        </w:rPr>
      </w:pPr>
      <w:r w:rsidRPr="001C0869">
        <w:rPr>
          <w:rFonts w:cstheme="minorHAnsi"/>
          <w:b/>
          <w:noProof/>
          <w:sz w:val="24"/>
          <w:szCs w:val="24"/>
        </w:rPr>
        <mc:AlternateContent>
          <mc:Choice Requires="wps">
            <w:drawing>
              <wp:anchor distT="0" distB="0" distL="114300" distR="114300" simplePos="0" relativeHeight="251659264" behindDoc="0" locked="0" layoutInCell="1" allowOverlap="1" wp14:anchorId="2E05B1A4" wp14:editId="2B7C9E3F">
                <wp:simplePos x="0" y="0"/>
                <wp:positionH relativeFrom="column">
                  <wp:posOffset>9525</wp:posOffset>
                </wp:positionH>
                <wp:positionV relativeFrom="paragraph">
                  <wp:posOffset>121920</wp:posOffset>
                </wp:positionV>
                <wp:extent cx="601027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CB9BA" id="_x0000_t32" coordsize="21600,21600" o:spt="32" o:oned="t" path="m,l21600,21600e" filled="f">
                <v:path arrowok="t" fillok="f" o:connecttype="none"/>
                <o:lock v:ext="edit" shapetype="t"/>
              </v:shapetype>
              <v:shape id="Straight Arrow Connector 1" o:spid="_x0000_s1026" type="#_x0000_t32" style="position:absolute;margin-left:.75pt;margin-top:9.6pt;width:4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" strokecolor="black [3213]"/>
            </w:pict>
          </mc:Fallback>
        </mc:AlternateContent>
      </w:r>
      <w:r w:rsidR="008C124A" w:rsidRPr="001C0869">
        <w:rPr>
          <w:rFonts w:cstheme="minorHAnsi"/>
          <w:b/>
          <w:sz w:val="24"/>
          <w:szCs w:val="24"/>
        </w:rPr>
        <w:tab/>
      </w:r>
    </w:p>
    <w:p w:rsidR="00126404" w:rsidRPr="001C0869" w:rsidRDefault="00126404" w:rsidP="00126404">
      <w:pPr>
        <w:rPr>
          <w:rFonts w:cs="Arial"/>
          <w:b/>
          <w:sz w:val="24"/>
          <w:szCs w:val="24"/>
          <w:u w:val="single"/>
          <w:lang w:val="en-GB"/>
        </w:rPr>
      </w:pPr>
      <w:r w:rsidRPr="001C0869">
        <w:rPr>
          <w:rFonts w:cs="Arial"/>
          <w:b/>
          <w:sz w:val="24"/>
          <w:szCs w:val="24"/>
          <w:u w:val="single"/>
          <w:lang w:val="en-GB"/>
        </w:rPr>
        <w:t xml:space="preserve">Profile summary:- </w:t>
      </w:r>
    </w:p>
    <w:p w:rsidR="006F0D52" w:rsidRPr="001C0869" w:rsidRDefault="00CD5465" w:rsidP="00551F86">
      <w:pPr>
        <w:numPr>
          <w:ilvl w:val="0"/>
          <w:numId w:val="7"/>
        </w:numPr>
        <w:spacing w:after="0" w:line="240" w:lineRule="auto"/>
        <w:rPr>
          <w:rFonts w:cs="Calibri"/>
          <w:sz w:val="24"/>
          <w:szCs w:val="24"/>
        </w:rPr>
      </w:pPr>
      <w:r>
        <w:rPr>
          <w:rFonts w:cs="Calibri"/>
          <w:b/>
          <w:sz w:val="24"/>
          <w:szCs w:val="24"/>
        </w:rPr>
        <w:t>3</w:t>
      </w:r>
      <w:r w:rsidR="00236A34">
        <w:rPr>
          <w:rFonts w:cs="Calibri"/>
          <w:b/>
          <w:sz w:val="24"/>
          <w:szCs w:val="24"/>
        </w:rPr>
        <w:t xml:space="preserve"> </w:t>
      </w:r>
      <w:r w:rsidR="00130EE2" w:rsidRPr="00130EE2">
        <w:rPr>
          <w:rFonts w:cs="Calibri"/>
          <w:sz w:val="24"/>
          <w:szCs w:val="24"/>
        </w:rPr>
        <w:t>year</w:t>
      </w:r>
      <w:r w:rsidR="00130EE2">
        <w:rPr>
          <w:rFonts w:cs="Calibri"/>
          <w:sz w:val="24"/>
          <w:szCs w:val="24"/>
        </w:rPr>
        <w:t>s of hands on</w:t>
      </w:r>
      <w:r w:rsidR="001212C3">
        <w:rPr>
          <w:rFonts w:cs="Calibri"/>
          <w:b/>
          <w:sz w:val="24"/>
          <w:szCs w:val="24"/>
        </w:rPr>
        <w:t xml:space="preserve"> </w:t>
      </w:r>
      <w:r w:rsidR="00330CA9" w:rsidRPr="001C0869">
        <w:rPr>
          <w:rFonts w:cs="Calibri"/>
          <w:sz w:val="24"/>
          <w:szCs w:val="24"/>
        </w:rPr>
        <w:t>experience</w:t>
      </w:r>
      <w:r w:rsidR="006F0D52" w:rsidRPr="001C0869">
        <w:rPr>
          <w:rFonts w:cs="Calibri"/>
          <w:sz w:val="24"/>
          <w:szCs w:val="24"/>
        </w:rPr>
        <w:t xml:space="preserve"> in Software </w:t>
      </w:r>
      <w:r w:rsidR="001212C3">
        <w:rPr>
          <w:rFonts w:cs="Calibri"/>
          <w:sz w:val="24"/>
          <w:szCs w:val="24"/>
        </w:rPr>
        <w:t xml:space="preserve">Testing which includes </w:t>
      </w:r>
      <w:r w:rsidR="00355245" w:rsidRPr="001C0869">
        <w:rPr>
          <w:rFonts w:cs="Calibri"/>
          <w:sz w:val="24"/>
          <w:szCs w:val="24"/>
        </w:rPr>
        <w:t xml:space="preserve">Manual </w:t>
      </w:r>
      <w:r w:rsidR="006F0D52" w:rsidRPr="001C0869">
        <w:rPr>
          <w:rFonts w:cs="Calibri"/>
          <w:sz w:val="24"/>
          <w:szCs w:val="24"/>
        </w:rPr>
        <w:t>Test</w:t>
      </w:r>
      <w:r w:rsidR="001212C3">
        <w:rPr>
          <w:rFonts w:cs="Calibri"/>
          <w:sz w:val="24"/>
          <w:szCs w:val="24"/>
        </w:rPr>
        <w:t>ing.</w:t>
      </w:r>
    </w:p>
    <w:p w:rsidR="00E43D13" w:rsidRPr="001C0869" w:rsidRDefault="00F34569" w:rsidP="005674F7">
      <w:pPr>
        <w:numPr>
          <w:ilvl w:val="0"/>
          <w:numId w:val="1"/>
        </w:numPr>
        <w:suppressAutoHyphens/>
        <w:spacing w:after="0" w:line="40" w:lineRule="atLeast"/>
        <w:ind w:right="720"/>
        <w:rPr>
          <w:rFonts w:cs="Calibri"/>
          <w:color w:val="000000" w:themeColor="text1"/>
          <w:sz w:val="24"/>
          <w:szCs w:val="24"/>
        </w:rPr>
      </w:pPr>
      <w:r>
        <w:rPr>
          <w:rFonts w:cs="Arial"/>
          <w:color w:val="000000" w:themeColor="text1"/>
          <w:sz w:val="24"/>
          <w:szCs w:val="24"/>
        </w:rPr>
        <w:t xml:space="preserve">Good learning of </w:t>
      </w:r>
      <w:r w:rsidR="001212C3">
        <w:rPr>
          <w:rFonts w:cs="Arial"/>
          <w:color w:val="000000" w:themeColor="text1"/>
          <w:sz w:val="24"/>
          <w:szCs w:val="24"/>
        </w:rPr>
        <w:t>A</w:t>
      </w:r>
      <w:r w:rsidR="00E43D13" w:rsidRPr="001C0869">
        <w:rPr>
          <w:rFonts w:cs="Arial"/>
          <w:color w:val="000000" w:themeColor="text1"/>
          <w:sz w:val="24"/>
          <w:szCs w:val="24"/>
        </w:rPr>
        <w:t xml:space="preserve">gile </w:t>
      </w:r>
      <w:r w:rsidR="001212C3">
        <w:rPr>
          <w:rFonts w:cs="Arial"/>
          <w:color w:val="000000" w:themeColor="text1"/>
          <w:sz w:val="24"/>
          <w:szCs w:val="24"/>
        </w:rPr>
        <w:t>Methodology</w:t>
      </w:r>
      <w:r w:rsidR="00CD5465">
        <w:rPr>
          <w:rStyle w:val="apple-converted-space"/>
          <w:rFonts w:cs="Arial"/>
          <w:color w:val="000000" w:themeColor="text1"/>
          <w:sz w:val="24"/>
          <w:szCs w:val="24"/>
        </w:rPr>
        <w:t>.</w:t>
      </w:r>
    </w:p>
    <w:p w:rsidR="00EC1AC7" w:rsidRPr="001C0869" w:rsidRDefault="001212C3" w:rsidP="005674F7">
      <w:pPr>
        <w:pStyle w:val="ListParagraph"/>
        <w:numPr>
          <w:ilvl w:val="0"/>
          <w:numId w:val="1"/>
        </w:numPr>
        <w:autoSpaceDE w:val="0"/>
        <w:autoSpaceDN w:val="0"/>
        <w:adjustRightInd w:val="0"/>
        <w:spacing w:after="0" w:line="240" w:lineRule="auto"/>
        <w:rPr>
          <w:rFonts w:cs="Arial"/>
          <w:sz w:val="24"/>
          <w:szCs w:val="24"/>
        </w:rPr>
      </w:pPr>
      <w:r>
        <w:rPr>
          <w:rFonts w:cs="Arial"/>
          <w:sz w:val="24"/>
          <w:szCs w:val="24"/>
        </w:rPr>
        <w:t>Good knowledge on complete Software Testing Life Cycle</w:t>
      </w:r>
      <w:r w:rsidR="005674F7" w:rsidRPr="001C0869">
        <w:rPr>
          <w:rFonts w:cs="Arial"/>
          <w:sz w:val="24"/>
          <w:szCs w:val="24"/>
        </w:rPr>
        <w:t>.</w:t>
      </w:r>
    </w:p>
    <w:p w:rsidR="00910A15" w:rsidRPr="001C0869" w:rsidRDefault="001212C3" w:rsidP="005674F7">
      <w:pPr>
        <w:pStyle w:val="ListParagraph"/>
        <w:numPr>
          <w:ilvl w:val="0"/>
          <w:numId w:val="1"/>
        </w:numPr>
        <w:autoSpaceDE w:val="0"/>
        <w:autoSpaceDN w:val="0"/>
        <w:adjustRightInd w:val="0"/>
        <w:spacing w:after="0" w:line="240" w:lineRule="auto"/>
        <w:rPr>
          <w:rFonts w:cs="Arial"/>
          <w:sz w:val="24"/>
          <w:szCs w:val="24"/>
        </w:rPr>
      </w:pPr>
      <w:r>
        <w:rPr>
          <w:rFonts w:eastAsia="Arial Unicode MS" w:cs="Calibri"/>
          <w:color w:val="000000"/>
          <w:sz w:val="24"/>
          <w:szCs w:val="24"/>
        </w:rPr>
        <w:t xml:space="preserve">Exposure in </w:t>
      </w:r>
      <w:r w:rsidR="00910A15" w:rsidRPr="001C0869">
        <w:rPr>
          <w:rFonts w:eastAsia="Arial Unicode MS" w:cs="Calibri"/>
          <w:color w:val="000000"/>
          <w:sz w:val="24"/>
          <w:szCs w:val="24"/>
        </w:rPr>
        <w:t>Designing and Execution of the test cases.</w:t>
      </w:r>
    </w:p>
    <w:p w:rsidR="00667CC9" w:rsidRPr="001C0869" w:rsidRDefault="00667CC9" w:rsidP="00667CC9">
      <w:pPr>
        <w:numPr>
          <w:ilvl w:val="0"/>
          <w:numId w:val="1"/>
        </w:numPr>
        <w:spacing w:after="0" w:line="240" w:lineRule="auto"/>
        <w:jc w:val="both"/>
        <w:rPr>
          <w:rFonts w:cs="Arial"/>
          <w:b/>
          <w:bCs/>
          <w:sz w:val="24"/>
          <w:szCs w:val="24"/>
        </w:rPr>
      </w:pPr>
      <w:r w:rsidRPr="001212C3">
        <w:rPr>
          <w:rFonts w:eastAsia="Arial Unicode MS" w:cs="Calibri"/>
          <w:iCs/>
          <w:color w:val="000000"/>
        </w:rPr>
        <w:t xml:space="preserve">Possess sound knowledge </w:t>
      </w:r>
      <w:r w:rsidR="001212C3" w:rsidRPr="001212C3">
        <w:rPr>
          <w:rFonts w:eastAsia="Arial Unicode MS" w:cs="Calibri"/>
          <w:iCs/>
          <w:color w:val="000000"/>
        </w:rPr>
        <w:t>o</w:t>
      </w:r>
      <w:r w:rsidR="001212C3" w:rsidRPr="001212C3">
        <w:rPr>
          <w:rFonts w:cs="Calibri"/>
          <w:iCs/>
          <w:color w:val="000000"/>
        </w:rPr>
        <w:t xml:space="preserve">n </w:t>
      </w:r>
      <w:r w:rsidR="001212C3" w:rsidRPr="001212C3">
        <w:rPr>
          <w:rFonts w:eastAsia="Arial Unicode MS" w:cs="Calibri"/>
          <w:iCs/>
          <w:color w:val="000000"/>
        </w:rPr>
        <w:t xml:space="preserve">Smoke Testing, </w:t>
      </w:r>
      <w:r w:rsidRPr="001212C3">
        <w:rPr>
          <w:rFonts w:eastAsia="Arial Unicode MS" w:cs="Calibri"/>
          <w:iCs/>
          <w:color w:val="000000"/>
        </w:rPr>
        <w:t xml:space="preserve">Functionality Testing, </w:t>
      </w:r>
      <w:r w:rsidR="001212C3" w:rsidRPr="001212C3">
        <w:rPr>
          <w:rFonts w:eastAsia="Arial Unicode MS" w:cs="Calibri"/>
          <w:iCs/>
          <w:color w:val="000000"/>
        </w:rPr>
        <w:t>Re-Testing, Regression Testing</w:t>
      </w:r>
      <w:r w:rsidR="001212C3" w:rsidRPr="001212C3">
        <w:rPr>
          <w:rFonts w:eastAsia="Arial Unicode MS" w:cs="Calibri"/>
          <w:color w:val="000000"/>
          <w:sz w:val="24"/>
          <w:szCs w:val="24"/>
        </w:rPr>
        <w:t xml:space="preserve">, </w:t>
      </w:r>
      <w:r w:rsidR="00910A15" w:rsidRPr="001212C3">
        <w:rPr>
          <w:rFonts w:eastAsia="Arial Unicode MS" w:cs="Calibri"/>
          <w:color w:val="000000"/>
          <w:sz w:val="24"/>
          <w:szCs w:val="24"/>
        </w:rPr>
        <w:t xml:space="preserve">Compatibility </w:t>
      </w:r>
      <w:r w:rsidR="001212C3" w:rsidRPr="001212C3">
        <w:rPr>
          <w:rFonts w:eastAsia="Arial Unicode MS" w:cs="Calibri"/>
          <w:color w:val="000000"/>
          <w:sz w:val="24"/>
          <w:szCs w:val="24"/>
        </w:rPr>
        <w:t>and System Testing</w:t>
      </w:r>
      <w:r w:rsidR="00910A15" w:rsidRPr="001C0869">
        <w:rPr>
          <w:rFonts w:cs="Arial"/>
          <w:b/>
          <w:bCs/>
          <w:sz w:val="24"/>
          <w:szCs w:val="24"/>
        </w:rPr>
        <w:t>.</w:t>
      </w:r>
    </w:p>
    <w:p w:rsidR="00E43D13" w:rsidRPr="001C0869" w:rsidRDefault="00667CC9" w:rsidP="001212C3">
      <w:pPr>
        <w:numPr>
          <w:ilvl w:val="0"/>
          <w:numId w:val="1"/>
        </w:numPr>
        <w:spacing w:after="0" w:line="240" w:lineRule="auto"/>
        <w:rPr>
          <w:rFonts w:cs="Calibri"/>
          <w:sz w:val="24"/>
          <w:szCs w:val="24"/>
        </w:rPr>
      </w:pPr>
      <w:r w:rsidRPr="001C0869">
        <w:rPr>
          <w:rFonts w:cs="Calibri"/>
          <w:sz w:val="24"/>
          <w:szCs w:val="24"/>
        </w:rPr>
        <w:t xml:space="preserve">Proficient in </w:t>
      </w:r>
      <w:r w:rsidR="00E4072D" w:rsidRPr="001C0869">
        <w:rPr>
          <w:rFonts w:cs="Calibri"/>
          <w:sz w:val="24"/>
          <w:szCs w:val="24"/>
        </w:rPr>
        <w:t>problem solving and solution oriented communication.</w:t>
      </w:r>
    </w:p>
    <w:p w:rsidR="00910A15" w:rsidRPr="001C0869" w:rsidRDefault="00910A15" w:rsidP="00910A15">
      <w:pPr>
        <w:widowControl w:val="0"/>
        <w:numPr>
          <w:ilvl w:val="0"/>
          <w:numId w:val="1"/>
        </w:numPr>
        <w:suppressAutoHyphens/>
        <w:spacing w:after="0" w:line="240" w:lineRule="auto"/>
        <w:jc w:val="both"/>
        <w:rPr>
          <w:rFonts w:eastAsia="Arial Unicode MS" w:cs="Calibri"/>
          <w:color w:val="000000"/>
          <w:sz w:val="24"/>
          <w:szCs w:val="24"/>
        </w:rPr>
      </w:pPr>
      <w:r w:rsidRPr="001C0869">
        <w:rPr>
          <w:rFonts w:eastAsia="Arial Unicode MS" w:cs="Calibri"/>
          <w:color w:val="000000"/>
          <w:sz w:val="24"/>
          <w:szCs w:val="24"/>
        </w:rPr>
        <w:t xml:space="preserve">Knowledge of </w:t>
      </w:r>
      <w:r w:rsidRPr="001C0869">
        <w:rPr>
          <w:rFonts w:eastAsia="Arial Unicode MS" w:cs="Calibri"/>
          <w:b/>
          <w:bCs/>
          <w:color w:val="000000"/>
          <w:sz w:val="24"/>
          <w:szCs w:val="24"/>
        </w:rPr>
        <w:t>SQL</w:t>
      </w:r>
      <w:r w:rsidR="00F34569">
        <w:rPr>
          <w:rFonts w:eastAsia="Arial Unicode MS" w:cs="Calibri"/>
          <w:color w:val="000000"/>
          <w:sz w:val="24"/>
          <w:szCs w:val="24"/>
        </w:rPr>
        <w:t>.</w:t>
      </w:r>
    </w:p>
    <w:p w:rsidR="005674F7" w:rsidRPr="001C0869" w:rsidRDefault="005674F7" w:rsidP="005674F7">
      <w:pPr>
        <w:pStyle w:val="WW-Default"/>
        <w:numPr>
          <w:ilvl w:val="0"/>
          <w:numId w:val="1"/>
        </w:numPr>
        <w:tabs>
          <w:tab w:val="left" w:pos="792"/>
        </w:tabs>
        <w:spacing w:line="300" w:lineRule="auto"/>
        <w:rPr>
          <w:rFonts w:asciiTheme="minorHAnsi" w:eastAsiaTheme="minorHAnsi" w:hAnsiTheme="minorHAnsi" w:cs="Calibri"/>
        </w:rPr>
      </w:pPr>
      <w:r w:rsidRPr="001C0869">
        <w:rPr>
          <w:rFonts w:asciiTheme="minorHAnsi" w:hAnsiTheme="minorHAnsi" w:cs="Arial"/>
        </w:rPr>
        <w:t>Attended weekly defect report meetings and presented progress updates.</w:t>
      </w:r>
    </w:p>
    <w:p w:rsidR="00910A15" w:rsidRPr="00130EE2" w:rsidRDefault="00910A15" w:rsidP="00130EE2">
      <w:pPr>
        <w:pStyle w:val="WW-Default"/>
        <w:numPr>
          <w:ilvl w:val="0"/>
          <w:numId w:val="1"/>
        </w:numPr>
        <w:tabs>
          <w:tab w:val="left" w:pos="792"/>
        </w:tabs>
        <w:spacing w:line="300" w:lineRule="auto"/>
        <w:rPr>
          <w:rFonts w:asciiTheme="minorHAnsi" w:hAnsiTheme="minorHAnsi" w:cs="Arial"/>
        </w:rPr>
      </w:pPr>
      <w:r w:rsidRPr="00130EE2">
        <w:rPr>
          <w:rFonts w:asciiTheme="minorHAnsi" w:hAnsiTheme="minorHAnsi" w:cs="Arial"/>
        </w:rPr>
        <w:t>Good Knowledge of Defect Life Cycle.</w:t>
      </w:r>
    </w:p>
    <w:p w:rsidR="00910A15" w:rsidRPr="001C0869" w:rsidRDefault="00910A15" w:rsidP="00910A15">
      <w:pPr>
        <w:widowControl w:val="0"/>
        <w:numPr>
          <w:ilvl w:val="0"/>
          <w:numId w:val="1"/>
        </w:numPr>
        <w:suppressAutoHyphens/>
        <w:spacing w:after="0" w:line="240" w:lineRule="auto"/>
        <w:jc w:val="both"/>
        <w:rPr>
          <w:rFonts w:eastAsia="Arial Unicode MS" w:cs="Calibri"/>
          <w:color w:val="000000"/>
          <w:sz w:val="24"/>
          <w:szCs w:val="24"/>
        </w:rPr>
      </w:pPr>
      <w:r w:rsidRPr="001C0869">
        <w:rPr>
          <w:rFonts w:eastAsia="Arial Unicode MS" w:cs="Calibri"/>
          <w:color w:val="000000"/>
          <w:sz w:val="24"/>
          <w:szCs w:val="24"/>
        </w:rPr>
        <w:t>Analyzing bugs &amp; interacting with development team in fixing up of defects.</w:t>
      </w:r>
    </w:p>
    <w:p w:rsidR="00910A15" w:rsidRPr="00130EE2" w:rsidRDefault="00910A15" w:rsidP="00DC743D">
      <w:pPr>
        <w:widowControl w:val="0"/>
        <w:numPr>
          <w:ilvl w:val="0"/>
          <w:numId w:val="1"/>
        </w:numPr>
        <w:suppressAutoHyphens/>
        <w:spacing w:after="0" w:line="240" w:lineRule="auto"/>
        <w:jc w:val="both"/>
        <w:rPr>
          <w:rFonts w:eastAsia="Arial Unicode MS" w:cs="Calibri"/>
          <w:color w:val="000000"/>
          <w:sz w:val="24"/>
          <w:szCs w:val="24"/>
        </w:rPr>
      </w:pPr>
      <w:r w:rsidRPr="00130EE2">
        <w:rPr>
          <w:rFonts w:eastAsia="Arial Unicode MS" w:cs="Calibri"/>
          <w:color w:val="000000"/>
          <w:sz w:val="24"/>
          <w:szCs w:val="24"/>
        </w:rPr>
        <w:t xml:space="preserve">Good Knowledge of </w:t>
      </w:r>
      <w:r w:rsidRPr="00130EE2">
        <w:rPr>
          <w:rFonts w:eastAsia="Arial Unicode MS" w:cs="Calibri"/>
          <w:b/>
          <w:bCs/>
          <w:color w:val="000000"/>
          <w:sz w:val="24"/>
          <w:szCs w:val="24"/>
        </w:rPr>
        <w:t xml:space="preserve">HP ALM </w:t>
      </w:r>
      <w:r w:rsidR="00130EE2" w:rsidRPr="00130EE2">
        <w:rPr>
          <w:rFonts w:eastAsia="Arial Unicode MS" w:cs="Calibri"/>
          <w:bCs/>
          <w:color w:val="000000"/>
          <w:sz w:val="24"/>
          <w:szCs w:val="24"/>
        </w:rPr>
        <w:t>and</w:t>
      </w:r>
      <w:r w:rsidR="00130EE2" w:rsidRPr="00130EE2">
        <w:rPr>
          <w:rFonts w:eastAsia="Arial Unicode MS" w:cs="Calibri"/>
          <w:b/>
          <w:bCs/>
          <w:color w:val="000000"/>
          <w:sz w:val="24"/>
          <w:szCs w:val="24"/>
        </w:rPr>
        <w:t xml:space="preserve"> QC </w:t>
      </w:r>
      <w:r w:rsidR="00130EE2" w:rsidRPr="00130EE2">
        <w:rPr>
          <w:rFonts w:eastAsia="Arial Unicode MS" w:cs="Calibri"/>
          <w:bCs/>
          <w:color w:val="000000"/>
          <w:sz w:val="24"/>
          <w:szCs w:val="24"/>
        </w:rPr>
        <w:t xml:space="preserve">defect tracking </w:t>
      </w:r>
      <w:r w:rsidRPr="00130EE2">
        <w:rPr>
          <w:rFonts w:eastAsia="Arial Unicode MS" w:cs="Calibri"/>
          <w:bCs/>
          <w:color w:val="000000"/>
          <w:sz w:val="24"/>
          <w:szCs w:val="24"/>
        </w:rPr>
        <w:t>tool</w:t>
      </w:r>
      <w:r w:rsidR="00130EE2" w:rsidRPr="00130EE2">
        <w:rPr>
          <w:rFonts w:eastAsia="Arial Unicode MS" w:cs="Calibri"/>
          <w:bCs/>
          <w:color w:val="000000"/>
          <w:sz w:val="24"/>
          <w:szCs w:val="24"/>
        </w:rPr>
        <w:t>s.</w:t>
      </w:r>
    </w:p>
    <w:p w:rsidR="00910A15" w:rsidRPr="001C0869" w:rsidRDefault="00910A15" w:rsidP="00910A15">
      <w:pPr>
        <w:spacing w:after="0" w:line="240" w:lineRule="auto"/>
        <w:ind w:left="360"/>
        <w:jc w:val="both"/>
        <w:rPr>
          <w:rFonts w:eastAsia="Arial Unicode MS" w:cs="Calibri"/>
          <w:color w:val="000000"/>
          <w:sz w:val="24"/>
          <w:szCs w:val="24"/>
        </w:rPr>
      </w:pPr>
    </w:p>
    <w:p w:rsidR="00715CB0" w:rsidRPr="001C0869" w:rsidRDefault="00667CC9" w:rsidP="00715CB0">
      <w:pPr>
        <w:suppressAutoHyphens/>
        <w:spacing w:after="0" w:line="40" w:lineRule="atLeast"/>
        <w:ind w:right="720"/>
        <w:rPr>
          <w:rFonts w:cs="Calibri"/>
          <w:b/>
          <w:sz w:val="24"/>
          <w:szCs w:val="24"/>
          <w:u w:val="single"/>
        </w:rPr>
      </w:pPr>
      <w:r w:rsidRPr="001C0869">
        <w:rPr>
          <w:rFonts w:cs="Calibri"/>
          <w:b/>
          <w:sz w:val="24"/>
          <w:szCs w:val="24"/>
          <w:u w:val="single"/>
        </w:rPr>
        <w:t xml:space="preserve">Work </w:t>
      </w:r>
      <w:r w:rsidR="00B25AD2" w:rsidRPr="001C0869">
        <w:rPr>
          <w:rFonts w:cs="Calibri"/>
          <w:b/>
          <w:sz w:val="24"/>
          <w:szCs w:val="24"/>
          <w:u w:val="single"/>
        </w:rPr>
        <w:t xml:space="preserve">Experience:- </w:t>
      </w:r>
    </w:p>
    <w:p w:rsidR="00667CC9" w:rsidRPr="001C0869" w:rsidRDefault="00667CC9" w:rsidP="00715CB0">
      <w:pPr>
        <w:suppressAutoHyphens/>
        <w:spacing w:after="0" w:line="40" w:lineRule="atLeast"/>
        <w:ind w:right="720"/>
        <w:rPr>
          <w:rFonts w:cs="Calibri"/>
          <w:b/>
          <w:sz w:val="24"/>
          <w:szCs w:val="24"/>
          <w:u w:val="single"/>
        </w:rPr>
      </w:pPr>
    </w:p>
    <w:p w:rsidR="00715CB0" w:rsidRPr="001C0869" w:rsidRDefault="00667CC9" w:rsidP="00551F86">
      <w:pPr>
        <w:pStyle w:val="ListParagraph"/>
        <w:numPr>
          <w:ilvl w:val="0"/>
          <w:numId w:val="6"/>
        </w:numPr>
        <w:suppressAutoHyphens/>
        <w:spacing w:after="0" w:line="40" w:lineRule="atLeast"/>
        <w:ind w:right="720"/>
        <w:rPr>
          <w:rFonts w:cs="Calibri"/>
          <w:sz w:val="24"/>
          <w:szCs w:val="24"/>
        </w:rPr>
      </w:pPr>
      <w:r w:rsidRPr="001C0869">
        <w:rPr>
          <w:rFonts w:cs="Calibri"/>
          <w:sz w:val="24"/>
          <w:szCs w:val="24"/>
        </w:rPr>
        <w:t>Currently working with</w:t>
      </w:r>
      <w:r w:rsidR="00DA2F42">
        <w:rPr>
          <w:rFonts w:cs="Calibri"/>
          <w:sz w:val="24"/>
          <w:szCs w:val="24"/>
        </w:rPr>
        <w:t xml:space="preserve"> Deloitte</w:t>
      </w:r>
      <w:r w:rsidRPr="001C0869">
        <w:rPr>
          <w:rFonts w:cs="Calibri"/>
          <w:sz w:val="24"/>
          <w:szCs w:val="24"/>
        </w:rPr>
        <w:t xml:space="preserve"> as </w:t>
      </w:r>
      <w:r w:rsidR="00F4455A">
        <w:rPr>
          <w:rFonts w:cs="Calibri"/>
          <w:sz w:val="24"/>
          <w:szCs w:val="24"/>
        </w:rPr>
        <w:t>Analyst</w:t>
      </w:r>
      <w:r w:rsidR="00DA2F42">
        <w:rPr>
          <w:rFonts w:cs="Calibri"/>
          <w:b/>
          <w:sz w:val="24"/>
          <w:szCs w:val="24"/>
        </w:rPr>
        <w:t xml:space="preserve"> from June 2013</w:t>
      </w:r>
    </w:p>
    <w:p w:rsidR="00BF59C8" w:rsidRPr="001C0869" w:rsidRDefault="00BF59C8" w:rsidP="00BF59C8">
      <w:pPr>
        <w:pStyle w:val="ListParagraph"/>
        <w:suppressAutoHyphens/>
        <w:spacing w:after="0" w:line="40" w:lineRule="atLeast"/>
        <w:ind w:right="720"/>
        <w:rPr>
          <w:rFonts w:cs="Calibri"/>
          <w:sz w:val="24"/>
          <w:szCs w:val="24"/>
        </w:rPr>
      </w:pPr>
    </w:p>
    <w:p w:rsidR="00025456" w:rsidRPr="001C0869" w:rsidRDefault="00025456" w:rsidP="00667CC9">
      <w:pPr>
        <w:suppressAutoHyphens/>
        <w:spacing w:after="0" w:line="40" w:lineRule="atLeast"/>
        <w:ind w:right="720"/>
        <w:rPr>
          <w:rFonts w:cs="Calibri"/>
          <w:b/>
          <w:sz w:val="24"/>
          <w:szCs w:val="24"/>
          <w:u w:val="single"/>
        </w:rPr>
      </w:pPr>
      <w:r w:rsidRPr="001C0869">
        <w:rPr>
          <w:rFonts w:cs="Calibri"/>
          <w:b/>
          <w:sz w:val="24"/>
          <w:szCs w:val="24"/>
          <w:u w:val="single"/>
        </w:rPr>
        <w:t>Academics:-</w:t>
      </w:r>
    </w:p>
    <w:p w:rsidR="00025456" w:rsidRPr="001C0869" w:rsidRDefault="00025456" w:rsidP="00667CC9">
      <w:pPr>
        <w:suppressAutoHyphens/>
        <w:spacing w:after="0" w:line="40" w:lineRule="atLeast"/>
        <w:ind w:right="720"/>
        <w:rPr>
          <w:rFonts w:cs="Calibri"/>
          <w:b/>
          <w:sz w:val="24"/>
          <w:szCs w:val="24"/>
          <w:u w:val="single"/>
        </w:rPr>
      </w:pPr>
    </w:p>
    <w:p w:rsidR="00025456" w:rsidRPr="001C0869" w:rsidRDefault="00025456" w:rsidP="00551F86">
      <w:pPr>
        <w:pStyle w:val="ListParagraph"/>
        <w:numPr>
          <w:ilvl w:val="0"/>
          <w:numId w:val="6"/>
        </w:numPr>
        <w:suppressAutoHyphens/>
        <w:spacing w:after="0" w:line="40" w:lineRule="atLeast"/>
        <w:ind w:right="720"/>
        <w:rPr>
          <w:rFonts w:cs="Calibri"/>
          <w:b/>
          <w:sz w:val="24"/>
          <w:szCs w:val="24"/>
        </w:rPr>
      </w:pPr>
      <w:r w:rsidRPr="001C0869">
        <w:rPr>
          <w:rFonts w:cs="Calibri"/>
          <w:b/>
          <w:sz w:val="24"/>
          <w:szCs w:val="24"/>
        </w:rPr>
        <w:t>B.E (</w:t>
      </w:r>
      <w:r w:rsidR="00DA2F42">
        <w:rPr>
          <w:rFonts w:cs="Calibri"/>
          <w:b/>
          <w:sz w:val="24"/>
          <w:szCs w:val="24"/>
        </w:rPr>
        <w:t>Electronics and Telecommunication</w:t>
      </w:r>
      <w:r w:rsidRPr="001C0869">
        <w:rPr>
          <w:rFonts w:cs="Calibri"/>
          <w:b/>
          <w:sz w:val="24"/>
          <w:szCs w:val="24"/>
        </w:rPr>
        <w:t xml:space="preserve">) </w:t>
      </w:r>
      <w:r w:rsidRPr="001C0869">
        <w:rPr>
          <w:rFonts w:cs="Calibri"/>
          <w:sz w:val="24"/>
          <w:szCs w:val="24"/>
        </w:rPr>
        <w:t xml:space="preserve">from </w:t>
      </w:r>
      <w:r w:rsidRPr="001C0869">
        <w:rPr>
          <w:rFonts w:cs="Calibri"/>
          <w:b/>
          <w:sz w:val="24"/>
          <w:szCs w:val="24"/>
        </w:rPr>
        <w:t>SGBAU (</w:t>
      </w:r>
      <w:r w:rsidRPr="001C0869">
        <w:rPr>
          <w:rFonts w:cs="Arial"/>
          <w:b/>
          <w:color w:val="000000"/>
          <w:sz w:val="24"/>
          <w:szCs w:val="24"/>
          <w:shd w:val="clear" w:color="auto" w:fill="FFFFFF"/>
        </w:rPr>
        <w:t>Sant</w:t>
      </w:r>
      <w:r w:rsidR="00910A15" w:rsidRPr="001C0869">
        <w:rPr>
          <w:rFonts w:cs="Arial"/>
          <w:b/>
          <w:color w:val="000000"/>
          <w:sz w:val="24"/>
          <w:szCs w:val="24"/>
          <w:shd w:val="clear" w:color="auto" w:fill="FFFFFF"/>
        </w:rPr>
        <w:t>.</w:t>
      </w:r>
      <w:r w:rsidRPr="001C0869">
        <w:rPr>
          <w:rFonts w:cs="Arial"/>
          <w:b/>
          <w:color w:val="000000"/>
          <w:sz w:val="24"/>
          <w:szCs w:val="24"/>
          <w:shd w:val="clear" w:color="auto" w:fill="FFFFFF"/>
        </w:rPr>
        <w:t xml:space="preserve"> Gadge Baba Amravati University</w:t>
      </w:r>
      <w:r w:rsidRPr="001C0869">
        <w:rPr>
          <w:rFonts w:cs="Calibri"/>
          <w:b/>
          <w:sz w:val="24"/>
          <w:szCs w:val="24"/>
        </w:rPr>
        <w:t xml:space="preserve">) </w:t>
      </w:r>
      <w:r w:rsidR="00CD5465">
        <w:rPr>
          <w:rFonts w:cs="Calibri"/>
          <w:sz w:val="24"/>
          <w:szCs w:val="24"/>
        </w:rPr>
        <w:t>2012</w:t>
      </w:r>
      <w:r w:rsidRPr="001C0869">
        <w:rPr>
          <w:rFonts w:cs="Calibri"/>
          <w:b/>
          <w:sz w:val="24"/>
          <w:szCs w:val="24"/>
        </w:rPr>
        <w:t>.</w:t>
      </w:r>
    </w:p>
    <w:p w:rsidR="00025456" w:rsidRPr="001C0869" w:rsidRDefault="00025456" w:rsidP="00025456">
      <w:pPr>
        <w:suppressAutoHyphens/>
        <w:spacing w:after="0" w:line="40" w:lineRule="atLeast"/>
        <w:ind w:right="720"/>
        <w:rPr>
          <w:rFonts w:cs="Calibri"/>
          <w:b/>
          <w:sz w:val="24"/>
          <w:szCs w:val="24"/>
          <w:u w:val="single"/>
        </w:rPr>
      </w:pPr>
      <w:r w:rsidRPr="001C0869">
        <w:rPr>
          <w:rFonts w:cs="Calibri"/>
          <w:b/>
          <w:sz w:val="24"/>
          <w:szCs w:val="24"/>
          <w:u w:val="single"/>
        </w:rPr>
        <w:t>Skills:-</w:t>
      </w:r>
    </w:p>
    <w:p w:rsidR="00025456" w:rsidRPr="001C0869" w:rsidRDefault="00025456" w:rsidP="00025456">
      <w:pPr>
        <w:suppressAutoHyphens/>
        <w:spacing w:after="0" w:line="40" w:lineRule="atLeast"/>
        <w:ind w:right="720"/>
        <w:rPr>
          <w:rFonts w:cs="Calibri"/>
          <w:b/>
          <w:sz w:val="24"/>
          <w:szCs w:val="24"/>
          <w:u w:val="single"/>
        </w:rPr>
      </w:pPr>
    </w:p>
    <w:p w:rsidR="00025456" w:rsidRPr="001C0869" w:rsidRDefault="00025456" w:rsidP="00551F86">
      <w:pPr>
        <w:pStyle w:val="PlainText"/>
        <w:numPr>
          <w:ilvl w:val="0"/>
          <w:numId w:val="12"/>
        </w:numPr>
        <w:ind w:right="-97"/>
        <w:jc w:val="both"/>
        <w:rPr>
          <w:rFonts w:asciiTheme="minorHAnsi" w:hAnsiTheme="minorHAnsi"/>
          <w:sz w:val="24"/>
          <w:szCs w:val="24"/>
          <w:lang w:val="en-US"/>
        </w:rPr>
      </w:pPr>
      <w:r w:rsidRPr="001C0869">
        <w:rPr>
          <w:rFonts w:asciiTheme="minorHAnsi" w:hAnsiTheme="minorHAnsi"/>
          <w:b/>
          <w:color w:val="000000"/>
          <w:sz w:val="24"/>
          <w:szCs w:val="24"/>
        </w:rPr>
        <w:t xml:space="preserve">Language known:- </w:t>
      </w:r>
      <w:r w:rsidR="001E3223" w:rsidRPr="001C0869">
        <w:rPr>
          <w:rFonts w:asciiTheme="minorHAnsi" w:hAnsiTheme="minorHAnsi"/>
          <w:sz w:val="24"/>
          <w:szCs w:val="24"/>
          <w:lang w:val="en-US"/>
        </w:rPr>
        <w:t xml:space="preserve"> </w:t>
      </w:r>
      <w:r w:rsidR="001E3223" w:rsidRPr="001C0869">
        <w:rPr>
          <w:rFonts w:asciiTheme="minorHAnsi" w:hAnsiTheme="minorHAnsi"/>
          <w:color w:val="000000"/>
          <w:kern w:val="36"/>
          <w:sz w:val="24"/>
          <w:szCs w:val="24"/>
        </w:rPr>
        <w:t>SQL</w:t>
      </w:r>
      <w:r w:rsidR="001E3223" w:rsidRPr="001C0869">
        <w:rPr>
          <w:rFonts w:asciiTheme="minorHAnsi" w:hAnsiTheme="minorHAnsi"/>
          <w:sz w:val="24"/>
          <w:szCs w:val="24"/>
          <w:lang w:val="en-US"/>
        </w:rPr>
        <w:t xml:space="preserve"> , </w:t>
      </w:r>
      <w:r w:rsidR="00F34569">
        <w:rPr>
          <w:rFonts w:asciiTheme="minorHAnsi" w:hAnsiTheme="minorHAnsi"/>
          <w:sz w:val="24"/>
          <w:szCs w:val="24"/>
          <w:lang w:val="en-US"/>
        </w:rPr>
        <w:t xml:space="preserve">HTML </w:t>
      </w:r>
    </w:p>
    <w:p w:rsidR="001E3223" w:rsidRPr="001C0869" w:rsidRDefault="001E3223" w:rsidP="00551F86">
      <w:pPr>
        <w:pStyle w:val="PlainText"/>
        <w:numPr>
          <w:ilvl w:val="0"/>
          <w:numId w:val="12"/>
        </w:numPr>
        <w:ind w:right="-97"/>
        <w:jc w:val="both"/>
        <w:rPr>
          <w:rFonts w:asciiTheme="minorHAnsi" w:hAnsiTheme="minorHAnsi"/>
          <w:sz w:val="24"/>
          <w:szCs w:val="24"/>
          <w:lang w:val="en-US"/>
        </w:rPr>
      </w:pPr>
      <w:r w:rsidRPr="001C0869">
        <w:rPr>
          <w:rFonts w:asciiTheme="minorHAnsi" w:hAnsiTheme="minorHAnsi"/>
          <w:b/>
          <w:sz w:val="24"/>
          <w:szCs w:val="24"/>
          <w:lang w:val="en-US"/>
        </w:rPr>
        <w:t xml:space="preserve">Database Known: - </w:t>
      </w:r>
      <w:r w:rsidRPr="001C0869">
        <w:rPr>
          <w:rFonts w:asciiTheme="minorHAnsi" w:hAnsiTheme="minorHAnsi"/>
          <w:sz w:val="24"/>
          <w:szCs w:val="24"/>
          <w:lang w:val="en-US"/>
        </w:rPr>
        <w:t xml:space="preserve"> MySQL.</w:t>
      </w:r>
    </w:p>
    <w:p w:rsidR="001E3223" w:rsidRPr="001C0869" w:rsidRDefault="001E3223" w:rsidP="00551F86">
      <w:pPr>
        <w:pStyle w:val="PlainText"/>
        <w:numPr>
          <w:ilvl w:val="0"/>
          <w:numId w:val="12"/>
        </w:numPr>
        <w:ind w:right="-97"/>
        <w:jc w:val="both"/>
        <w:rPr>
          <w:rFonts w:asciiTheme="minorHAnsi" w:hAnsiTheme="minorHAnsi"/>
          <w:sz w:val="24"/>
          <w:szCs w:val="24"/>
          <w:lang w:val="en-US"/>
        </w:rPr>
      </w:pPr>
      <w:r w:rsidRPr="001C0869">
        <w:rPr>
          <w:rFonts w:asciiTheme="minorHAnsi" w:hAnsiTheme="minorHAnsi"/>
          <w:b/>
          <w:sz w:val="24"/>
          <w:szCs w:val="24"/>
          <w:lang w:val="en-US"/>
        </w:rPr>
        <w:t>Operating Systems: -</w:t>
      </w:r>
      <w:r w:rsidRPr="001C0869">
        <w:rPr>
          <w:rFonts w:asciiTheme="minorHAnsi" w:hAnsiTheme="minorHAnsi"/>
          <w:sz w:val="24"/>
          <w:szCs w:val="24"/>
          <w:lang w:val="en-US"/>
        </w:rPr>
        <w:t xml:space="preserve"> </w:t>
      </w:r>
      <w:r w:rsidR="00130EE2">
        <w:rPr>
          <w:rFonts w:asciiTheme="minorHAnsi" w:hAnsiTheme="minorHAnsi"/>
          <w:sz w:val="24"/>
          <w:szCs w:val="24"/>
          <w:lang w:val="en-US"/>
        </w:rPr>
        <w:t>Windows 7, 8</w:t>
      </w:r>
      <w:r w:rsidR="0039720D" w:rsidRPr="001C0869">
        <w:rPr>
          <w:rFonts w:asciiTheme="minorHAnsi" w:hAnsiTheme="minorHAnsi"/>
          <w:sz w:val="24"/>
          <w:szCs w:val="24"/>
          <w:lang w:val="en-US"/>
        </w:rPr>
        <w:t>.</w:t>
      </w:r>
    </w:p>
    <w:p w:rsidR="00701C5B" w:rsidRPr="00130EE2" w:rsidRDefault="001E3223" w:rsidP="00743F90">
      <w:pPr>
        <w:pStyle w:val="PlainText"/>
        <w:numPr>
          <w:ilvl w:val="0"/>
          <w:numId w:val="12"/>
        </w:numPr>
        <w:ind w:right="-97"/>
        <w:jc w:val="both"/>
        <w:rPr>
          <w:sz w:val="24"/>
          <w:szCs w:val="24"/>
        </w:rPr>
      </w:pPr>
      <w:r w:rsidRPr="00130EE2">
        <w:rPr>
          <w:rFonts w:asciiTheme="minorHAnsi" w:hAnsiTheme="minorHAnsi"/>
          <w:b/>
          <w:sz w:val="24"/>
          <w:szCs w:val="24"/>
          <w:lang w:val="en-US"/>
        </w:rPr>
        <w:t>Defect &amp; Test Management Tool</w:t>
      </w:r>
      <w:r w:rsidRPr="00130EE2">
        <w:rPr>
          <w:rFonts w:asciiTheme="minorHAnsi" w:hAnsiTheme="minorHAnsi"/>
          <w:sz w:val="24"/>
          <w:szCs w:val="24"/>
          <w:lang w:val="en-US"/>
        </w:rPr>
        <w:t xml:space="preserve">: - HP ALM, Quality </w:t>
      </w:r>
      <w:r w:rsidR="008F5B13" w:rsidRPr="00130EE2">
        <w:rPr>
          <w:rFonts w:asciiTheme="minorHAnsi" w:hAnsiTheme="minorHAnsi"/>
          <w:sz w:val="24"/>
          <w:szCs w:val="24"/>
          <w:lang w:val="en-US"/>
        </w:rPr>
        <w:t>Center</w:t>
      </w:r>
    </w:p>
    <w:p w:rsidR="00130EE2" w:rsidRPr="00130EE2" w:rsidRDefault="00130EE2" w:rsidP="00130EE2">
      <w:pPr>
        <w:pStyle w:val="PlainText"/>
        <w:ind w:left="360" w:right="-97"/>
        <w:jc w:val="both"/>
        <w:rPr>
          <w:sz w:val="24"/>
          <w:szCs w:val="24"/>
        </w:rPr>
      </w:pPr>
    </w:p>
    <w:p w:rsidR="00DF003C" w:rsidRPr="001C0869" w:rsidRDefault="00DF003C" w:rsidP="00DF003C">
      <w:pPr>
        <w:spacing w:after="0" w:line="240" w:lineRule="auto"/>
        <w:rPr>
          <w:sz w:val="24"/>
          <w:szCs w:val="24"/>
        </w:rPr>
      </w:pPr>
    </w:p>
    <w:p w:rsidR="003D2947" w:rsidRPr="00130EE2" w:rsidRDefault="00DA2F42" w:rsidP="003D2947">
      <w:pPr>
        <w:spacing w:after="0" w:line="240" w:lineRule="auto"/>
        <w:rPr>
          <w:sz w:val="24"/>
          <w:szCs w:val="24"/>
        </w:rPr>
      </w:pPr>
      <w:r>
        <w:rPr>
          <w:b/>
          <w:bCs/>
          <w:sz w:val="24"/>
          <w:szCs w:val="24"/>
          <w:u w:val="single"/>
        </w:rPr>
        <w:t>Project</w:t>
      </w:r>
      <w:r w:rsidR="00130EE2">
        <w:rPr>
          <w:b/>
          <w:bCs/>
          <w:sz w:val="24"/>
          <w:szCs w:val="24"/>
          <w:u w:val="single"/>
        </w:rPr>
        <w:t xml:space="preserve"> 1:</w:t>
      </w:r>
      <w:r w:rsidR="00130EE2">
        <w:rPr>
          <w:bCs/>
          <w:sz w:val="24"/>
          <w:szCs w:val="24"/>
        </w:rPr>
        <w:t xml:space="preserve"> </w:t>
      </w:r>
      <w:r w:rsidR="00130EE2">
        <w:rPr>
          <w:rFonts w:cs="Calibri"/>
          <w:b/>
          <w:sz w:val="24"/>
          <w:szCs w:val="24"/>
          <w:u w:val="single"/>
        </w:rPr>
        <w:t>Engagement Management system (Ems)</w:t>
      </w:r>
      <w:r w:rsidR="00130EE2">
        <w:rPr>
          <w:sz w:val="24"/>
          <w:szCs w:val="24"/>
        </w:rPr>
        <w:tab/>
      </w:r>
      <w:r>
        <w:rPr>
          <w:sz w:val="24"/>
          <w:szCs w:val="24"/>
        </w:rPr>
        <w:t xml:space="preserve"> </w:t>
      </w:r>
      <w:r w:rsidR="00130EE2">
        <w:rPr>
          <w:sz w:val="24"/>
          <w:szCs w:val="24"/>
        </w:rPr>
        <w:tab/>
      </w:r>
      <w:r>
        <w:rPr>
          <w:sz w:val="24"/>
          <w:szCs w:val="24"/>
        </w:rPr>
        <w:t xml:space="preserve">                       </w:t>
      </w:r>
      <w:r w:rsidR="00F4455A">
        <w:rPr>
          <w:sz w:val="24"/>
          <w:szCs w:val="24"/>
        </w:rPr>
        <w:t>June 2013 –Dec</w:t>
      </w:r>
      <w:r w:rsidR="00F34569">
        <w:rPr>
          <w:sz w:val="24"/>
          <w:szCs w:val="24"/>
        </w:rPr>
        <w:t xml:space="preserve"> 2014</w:t>
      </w:r>
      <w:r w:rsidR="00130EE2" w:rsidRPr="00130EE2">
        <w:rPr>
          <w:sz w:val="24"/>
          <w:szCs w:val="24"/>
        </w:rPr>
        <w:tab/>
      </w:r>
    </w:p>
    <w:p w:rsidR="00F4455A" w:rsidRDefault="00F4455A" w:rsidP="00130EE2">
      <w:pPr>
        <w:shd w:val="clear" w:color="auto" w:fill="FFFFFF"/>
        <w:suppressAutoHyphens/>
        <w:spacing w:after="0" w:line="240" w:lineRule="auto"/>
        <w:rPr>
          <w:sz w:val="24"/>
          <w:szCs w:val="24"/>
        </w:rPr>
      </w:pPr>
    </w:p>
    <w:p w:rsidR="00DF003C" w:rsidRPr="00130EE2" w:rsidRDefault="00130EE2" w:rsidP="00130EE2">
      <w:pPr>
        <w:shd w:val="clear" w:color="auto" w:fill="FFFFFF"/>
        <w:suppressAutoHyphens/>
        <w:spacing w:after="0" w:line="240" w:lineRule="auto"/>
        <w:rPr>
          <w:rFonts w:cs="Calibri"/>
          <w:b/>
          <w:sz w:val="24"/>
          <w:szCs w:val="24"/>
          <w:u w:val="single"/>
        </w:rPr>
      </w:pPr>
      <w:r>
        <w:rPr>
          <w:sz w:val="24"/>
          <w:szCs w:val="24"/>
        </w:rPr>
        <w:t>Client: Deloitte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Team Size: 10</w:t>
      </w:r>
    </w:p>
    <w:p w:rsidR="00DF003C" w:rsidRPr="001C0869" w:rsidRDefault="00DF003C" w:rsidP="00DF003C">
      <w:pPr>
        <w:pStyle w:val="ListParagraph"/>
        <w:shd w:val="clear" w:color="auto" w:fill="FFFFFF"/>
        <w:suppressAutoHyphens/>
        <w:spacing w:after="0" w:line="240" w:lineRule="auto"/>
        <w:ind w:left="450"/>
        <w:rPr>
          <w:rFonts w:cs="Calibri"/>
          <w:b/>
          <w:sz w:val="24"/>
          <w:szCs w:val="24"/>
          <w:u w:val="single"/>
        </w:rPr>
      </w:pPr>
    </w:p>
    <w:p w:rsidR="003F14F8" w:rsidRDefault="008A65CE" w:rsidP="00C273DB">
      <w:pPr>
        <w:rPr>
          <w:rFonts w:cs="Calibri"/>
          <w:sz w:val="24"/>
          <w:szCs w:val="24"/>
        </w:rPr>
      </w:pPr>
      <w:r>
        <w:rPr>
          <w:rFonts w:ascii="Calibri" w:hAnsi="Calibri" w:cs="Verdana"/>
          <w:bCs/>
          <w:color w:val="000000"/>
        </w:rPr>
        <w:t>Engagement Management System is a Web based Application, which is used by Deloitte</w:t>
      </w:r>
      <w:r w:rsidRPr="007360F4">
        <w:rPr>
          <w:rFonts w:ascii="Calibri" w:hAnsi="Calibri" w:cs="Verdana"/>
          <w:bCs/>
          <w:color w:val="000000"/>
        </w:rPr>
        <w:t>. This</w:t>
      </w:r>
      <w:r>
        <w:rPr>
          <w:rFonts w:ascii="Calibri" w:hAnsi="Calibri" w:cs="Verdana"/>
          <w:bCs/>
          <w:color w:val="000000"/>
        </w:rPr>
        <w:t xml:space="preserve"> tool is update version of Audit System tool and is used to run Audit files .It allows word, excel and PDF templates to open within it and different rights like read only and write only permission</w:t>
      </w:r>
      <w:r w:rsidRPr="007360F4">
        <w:rPr>
          <w:rFonts w:ascii="Calibri" w:hAnsi="Calibri" w:cs="Verdana"/>
          <w:bCs/>
          <w:color w:val="000000"/>
        </w:rPr>
        <w:t>.</w:t>
      </w:r>
    </w:p>
    <w:p w:rsidR="00DF003C" w:rsidRPr="003F14F8" w:rsidRDefault="001C0869" w:rsidP="00C273DB">
      <w:pPr>
        <w:rPr>
          <w:rFonts w:cs="Calibri"/>
          <w:sz w:val="24"/>
          <w:szCs w:val="24"/>
        </w:rPr>
      </w:pPr>
      <w:r w:rsidRPr="00C273DB">
        <w:rPr>
          <w:rFonts w:cs="Calibri"/>
          <w:b/>
          <w:sz w:val="24"/>
          <w:szCs w:val="24"/>
        </w:rPr>
        <w:t xml:space="preserve">Technologies: - </w:t>
      </w:r>
      <w:r w:rsidR="00D12BBC">
        <w:rPr>
          <w:rFonts w:cs="Calibri"/>
          <w:bCs/>
          <w:sz w:val="24"/>
          <w:szCs w:val="24"/>
        </w:rPr>
        <w:t xml:space="preserve">C#.Net and </w:t>
      </w:r>
      <w:bookmarkStart w:id="0" w:name="_GoBack"/>
      <w:bookmarkEnd w:id="0"/>
      <w:r w:rsidR="000A68D4">
        <w:rPr>
          <w:rFonts w:cs="Calibri"/>
          <w:bCs/>
          <w:sz w:val="24"/>
          <w:szCs w:val="24"/>
        </w:rPr>
        <w:t>SQL</w:t>
      </w:r>
      <w:r w:rsidR="00130EE2" w:rsidRPr="00C273DB">
        <w:rPr>
          <w:rFonts w:cs="Calibri"/>
          <w:bCs/>
          <w:sz w:val="24"/>
          <w:szCs w:val="24"/>
        </w:rPr>
        <w:t xml:space="preserve"> Server</w:t>
      </w:r>
      <w:r w:rsidR="00D12BBC">
        <w:rPr>
          <w:rFonts w:cs="Calibri"/>
          <w:bCs/>
          <w:sz w:val="24"/>
          <w:szCs w:val="24"/>
        </w:rPr>
        <w:t xml:space="preserve"> </w:t>
      </w:r>
    </w:p>
    <w:p w:rsidR="003F14F8" w:rsidRPr="001C0869" w:rsidRDefault="003F14F8" w:rsidP="003F14F8">
      <w:pPr>
        <w:rPr>
          <w:rFonts w:cs="Calibri"/>
          <w:b/>
          <w:sz w:val="24"/>
          <w:szCs w:val="24"/>
          <w:u w:val="single"/>
        </w:rPr>
      </w:pPr>
      <w:r w:rsidRPr="001C0869">
        <w:rPr>
          <w:rFonts w:cs="Calibri"/>
          <w:b/>
          <w:sz w:val="24"/>
          <w:szCs w:val="24"/>
          <w:u w:val="single"/>
        </w:rPr>
        <w:lastRenderedPageBreak/>
        <w:t xml:space="preserve">Roles and </w:t>
      </w:r>
      <w:r w:rsidR="000A68D4" w:rsidRPr="001C0869">
        <w:rPr>
          <w:rFonts w:cs="Calibri"/>
          <w:b/>
          <w:sz w:val="24"/>
          <w:szCs w:val="24"/>
          <w:u w:val="single"/>
        </w:rPr>
        <w:t>Responsibilities:</w:t>
      </w:r>
    </w:p>
    <w:p w:rsidR="003F14F8" w:rsidRPr="00E40DBF" w:rsidRDefault="00172CF2" w:rsidP="003F14F8">
      <w:pPr>
        <w:pStyle w:val="NormalWeb"/>
        <w:numPr>
          <w:ilvl w:val="0"/>
          <w:numId w:val="10"/>
        </w:numPr>
        <w:tabs>
          <w:tab w:val="left" w:pos="450"/>
          <w:tab w:val="left" w:pos="720"/>
        </w:tabs>
        <w:suppressAutoHyphens/>
        <w:spacing w:before="0" w:beforeAutospacing="0" w:after="0" w:afterAutospacing="0"/>
        <w:rPr>
          <w:rFonts w:asciiTheme="minorHAnsi" w:eastAsia="Calibri" w:hAnsiTheme="minorHAnsi" w:cs="Calibri"/>
          <w:b/>
          <w:lang w:val="en-IN"/>
        </w:rPr>
      </w:pPr>
      <w:r>
        <w:rPr>
          <w:rFonts w:asciiTheme="minorHAnsi" w:eastAsia="Calibri" w:hAnsiTheme="minorHAnsi" w:cs="Calibri"/>
          <w:lang w:val="en-IN"/>
        </w:rPr>
        <w:t>Prepare test case on Use case documents</w:t>
      </w:r>
      <w:r w:rsidR="00E40DBF">
        <w:rPr>
          <w:rFonts w:asciiTheme="minorHAnsi" w:eastAsia="Calibri" w:hAnsiTheme="minorHAnsi" w:cs="Calibri"/>
          <w:lang w:val="en-IN"/>
        </w:rPr>
        <w:t>.</w:t>
      </w:r>
    </w:p>
    <w:p w:rsidR="00E40DBF" w:rsidRPr="00D12BBC" w:rsidRDefault="00E40DBF" w:rsidP="00E40DBF">
      <w:pPr>
        <w:numPr>
          <w:ilvl w:val="0"/>
          <w:numId w:val="10"/>
        </w:numPr>
        <w:tabs>
          <w:tab w:val="left" w:pos="2160"/>
          <w:tab w:val="left" w:pos="2880"/>
        </w:tabs>
        <w:spacing w:after="0" w:line="240" w:lineRule="auto"/>
        <w:jc w:val="both"/>
        <w:rPr>
          <w:rFonts w:eastAsia="Arial Unicode MS" w:cs="Arial"/>
          <w:kern w:val="20"/>
          <w:sz w:val="24"/>
          <w:szCs w:val="24"/>
          <w:lang w:eastAsia="zh-CN"/>
        </w:rPr>
      </w:pPr>
      <w:r w:rsidRPr="00D12BBC">
        <w:rPr>
          <w:rFonts w:eastAsia="Arial Unicode MS" w:cs="Arial"/>
          <w:kern w:val="20"/>
          <w:sz w:val="24"/>
          <w:szCs w:val="24"/>
          <w:lang w:eastAsia="zh-CN"/>
        </w:rPr>
        <w:t>Executed Test Cases to check the functionality of the application.</w:t>
      </w:r>
    </w:p>
    <w:p w:rsidR="003F14F8" w:rsidRPr="00130EE2" w:rsidRDefault="003F14F8" w:rsidP="003F14F8">
      <w:pPr>
        <w:pStyle w:val="NormalWeb"/>
        <w:numPr>
          <w:ilvl w:val="0"/>
          <w:numId w:val="10"/>
        </w:numPr>
        <w:tabs>
          <w:tab w:val="left" w:pos="450"/>
          <w:tab w:val="left" w:pos="720"/>
        </w:tabs>
        <w:suppressAutoHyphens/>
        <w:spacing w:before="0" w:beforeAutospacing="0" w:after="0" w:afterAutospacing="0"/>
        <w:rPr>
          <w:rFonts w:asciiTheme="minorHAnsi" w:eastAsia="Calibri" w:hAnsiTheme="minorHAnsi" w:cs="Calibri"/>
          <w:b/>
          <w:lang w:val="en-IN"/>
        </w:rPr>
      </w:pPr>
      <w:r w:rsidRPr="001C0869">
        <w:rPr>
          <w:rFonts w:asciiTheme="minorHAnsi" w:eastAsia="Calibri" w:hAnsiTheme="minorHAnsi" w:cs="Calibri"/>
          <w:lang w:val="en-IN"/>
        </w:rPr>
        <w:t xml:space="preserve">Perform </w:t>
      </w:r>
      <w:r w:rsidRPr="00130EE2">
        <w:rPr>
          <w:rFonts w:asciiTheme="minorHAnsi" w:eastAsia="Calibri" w:hAnsiTheme="minorHAnsi" w:cs="Calibri"/>
          <w:lang w:val="en-IN"/>
        </w:rPr>
        <w:t>Smoke Testing, Functionality Testing, Re-Testing, Regression Testing, Compatibility and System Testing.</w:t>
      </w:r>
    </w:p>
    <w:p w:rsidR="003F14F8" w:rsidRPr="00130EE2" w:rsidRDefault="003F14F8" w:rsidP="003F14F8">
      <w:pPr>
        <w:pStyle w:val="bull1"/>
        <w:numPr>
          <w:ilvl w:val="0"/>
          <w:numId w:val="10"/>
        </w:numPr>
        <w:rPr>
          <w:rFonts w:asciiTheme="minorHAnsi" w:eastAsia="Arial Unicode MS" w:hAnsiTheme="minorHAnsi" w:cs="Calibri"/>
        </w:rPr>
      </w:pPr>
      <w:r w:rsidRPr="001C0869">
        <w:rPr>
          <w:rFonts w:asciiTheme="minorHAnsi" w:eastAsia="Arial Unicode MS" w:hAnsiTheme="minorHAnsi" w:cs="Calibri"/>
          <w:sz w:val="24"/>
          <w:szCs w:val="24"/>
          <w:lang w:bidi="en-US"/>
        </w:rPr>
        <w:t>Involved in Defect Reporting, Defect Tracking.</w:t>
      </w:r>
    </w:p>
    <w:p w:rsidR="001C0869" w:rsidRPr="00C273DB" w:rsidRDefault="001C0869" w:rsidP="00C273DB">
      <w:pPr>
        <w:rPr>
          <w:rFonts w:cs="Calibri"/>
          <w:sz w:val="24"/>
          <w:szCs w:val="24"/>
        </w:rPr>
      </w:pPr>
    </w:p>
    <w:p w:rsidR="00145DC1" w:rsidRPr="00924272" w:rsidRDefault="00924272" w:rsidP="00924272">
      <w:pPr>
        <w:rPr>
          <w:rFonts w:cs="Calibri"/>
          <w:sz w:val="24"/>
          <w:szCs w:val="24"/>
        </w:rPr>
      </w:pPr>
      <w:r w:rsidRPr="00924272">
        <w:rPr>
          <w:b/>
          <w:bCs/>
          <w:sz w:val="24"/>
          <w:szCs w:val="24"/>
          <w:u w:val="single"/>
        </w:rPr>
        <w:t>Project</w:t>
      </w:r>
      <w:r w:rsidR="00F4455A">
        <w:rPr>
          <w:b/>
          <w:bCs/>
          <w:sz w:val="24"/>
          <w:szCs w:val="24"/>
          <w:u w:val="single"/>
        </w:rPr>
        <w:t xml:space="preserve"> 2</w:t>
      </w:r>
      <w:r w:rsidRPr="00924272">
        <w:rPr>
          <w:b/>
          <w:bCs/>
          <w:sz w:val="24"/>
          <w:szCs w:val="24"/>
          <w:u w:val="single"/>
        </w:rPr>
        <w:t>:</w:t>
      </w:r>
      <w:r w:rsidRPr="00924272">
        <w:rPr>
          <w:bCs/>
          <w:sz w:val="24"/>
          <w:szCs w:val="24"/>
        </w:rPr>
        <w:t xml:space="preserve"> </w:t>
      </w:r>
      <w:r w:rsidR="00145DC1" w:rsidRPr="00924272">
        <w:rPr>
          <w:rFonts w:cs="Calibri"/>
          <w:b/>
          <w:sz w:val="24"/>
          <w:szCs w:val="24"/>
          <w:u w:val="single"/>
        </w:rPr>
        <w:t>Deloitte Resource Planning (DRP)</w:t>
      </w:r>
      <w:r w:rsidRPr="00924272">
        <w:rPr>
          <w:rFonts w:cs="Calibri"/>
          <w:b/>
          <w:sz w:val="24"/>
          <w:szCs w:val="24"/>
        </w:rPr>
        <w:t xml:space="preserve">                            </w:t>
      </w:r>
      <w:r>
        <w:rPr>
          <w:rFonts w:cs="Calibri"/>
          <w:b/>
          <w:sz w:val="24"/>
          <w:szCs w:val="24"/>
        </w:rPr>
        <w:t xml:space="preserve">        </w:t>
      </w:r>
      <w:r w:rsidRPr="00924272">
        <w:rPr>
          <w:rFonts w:cs="Calibri"/>
          <w:b/>
          <w:sz w:val="24"/>
          <w:szCs w:val="24"/>
        </w:rPr>
        <w:t xml:space="preserve"> </w:t>
      </w:r>
      <w:r>
        <w:rPr>
          <w:rFonts w:cs="Calibri"/>
          <w:b/>
          <w:sz w:val="24"/>
          <w:szCs w:val="24"/>
        </w:rPr>
        <w:t xml:space="preserve">  </w:t>
      </w:r>
      <w:r w:rsidRPr="00924272">
        <w:rPr>
          <w:rFonts w:cs="Calibri"/>
          <w:b/>
          <w:sz w:val="24"/>
          <w:szCs w:val="24"/>
        </w:rPr>
        <w:t xml:space="preserve"> </w:t>
      </w:r>
      <w:r>
        <w:rPr>
          <w:rFonts w:cs="Calibri"/>
          <w:sz w:val="24"/>
          <w:szCs w:val="24"/>
        </w:rPr>
        <w:t>Dec 2014 to Till Date</w:t>
      </w:r>
      <w:r>
        <w:rPr>
          <w:rFonts w:cs="Calibri"/>
          <w:b/>
          <w:sz w:val="24"/>
          <w:szCs w:val="24"/>
          <w:u w:val="single"/>
        </w:rPr>
        <w:t xml:space="preserve">                     </w:t>
      </w:r>
    </w:p>
    <w:p w:rsidR="00924272" w:rsidRDefault="00924272" w:rsidP="00924272">
      <w:pPr>
        <w:shd w:val="clear" w:color="auto" w:fill="FFFFFF"/>
        <w:suppressAutoHyphens/>
        <w:spacing w:after="0" w:line="240" w:lineRule="auto"/>
        <w:rPr>
          <w:rFonts w:cs="Calibri"/>
          <w:b/>
          <w:sz w:val="24"/>
          <w:szCs w:val="24"/>
          <w:u w:val="single"/>
        </w:rPr>
      </w:pPr>
      <w:r>
        <w:rPr>
          <w:sz w:val="24"/>
          <w:szCs w:val="24"/>
        </w:rPr>
        <w:t>Client: Deloitte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Team Size: 10</w:t>
      </w:r>
    </w:p>
    <w:p w:rsidR="00145DC1" w:rsidRDefault="00145DC1" w:rsidP="00145DC1">
      <w:pPr>
        <w:pStyle w:val="ListParagraph"/>
        <w:autoSpaceDE w:val="0"/>
        <w:autoSpaceDN w:val="0"/>
        <w:spacing w:before="100" w:after="100" w:line="240" w:lineRule="auto"/>
        <w:ind w:left="450"/>
        <w:jc w:val="both"/>
        <w:rPr>
          <w:rFonts w:ascii="Times New Roman" w:hAnsi="Times New Roman"/>
          <w:sz w:val="24"/>
          <w:szCs w:val="24"/>
        </w:rPr>
      </w:pPr>
    </w:p>
    <w:p w:rsidR="00145DC1" w:rsidRDefault="00145DC1" w:rsidP="00145DC1">
      <w:pPr>
        <w:pStyle w:val="ListParagraph"/>
        <w:autoSpaceDE w:val="0"/>
        <w:autoSpaceDN w:val="0"/>
        <w:spacing w:before="100" w:after="100" w:line="240" w:lineRule="auto"/>
        <w:ind w:left="450"/>
        <w:jc w:val="both"/>
        <w:rPr>
          <w:color w:val="000000"/>
          <w:sz w:val="24"/>
          <w:szCs w:val="24"/>
        </w:rPr>
      </w:pPr>
      <w:r w:rsidRPr="00C96BFD">
        <w:rPr>
          <w:sz w:val="24"/>
          <w:szCs w:val="24"/>
        </w:rPr>
        <w:t>DRP</w:t>
      </w:r>
      <w:r w:rsidR="007D170A" w:rsidRPr="00C96BFD">
        <w:rPr>
          <w:sz w:val="24"/>
          <w:szCs w:val="24"/>
        </w:rPr>
        <w:t xml:space="preserve"> is an effective tool supporting Audit professionals in Netherland.</w:t>
      </w:r>
      <w:r w:rsidR="007D170A" w:rsidRPr="00C96BFD">
        <w:rPr>
          <w:color w:val="000000"/>
          <w:sz w:val="24"/>
          <w:szCs w:val="24"/>
        </w:rPr>
        <w:t xml:space="preserve"> The emphasis of DRP will be planning requests needed to be processed in an online real-time planning application. Details of planning work with a coordinator in The Netherlands.</w:t>
      </w:r>
    </w:p>
    <w:p w:rsidR="00F73A23" w:rsidRPr="00C96BFD" w:rsidRDefault="00F73A23" w:rsidP="00145DC1">
      <w:pPr>
        <w:pStyle w:val="ListParagraph"/>
        <w:autoSpaceDE w:val="0"/>
        <w:autoSpaceDN w:val="0"/>
        <w:spacing w:before="100" w:after="100" w:line="240" w:lineRule="auto"/>
        <w:ind w:left="450"/>
        <w:jc w:val="both"/>
        <w:rPr>
          <w:sz w:val="24"/>
          <w:szCs w:val="24"/>
        </w:rPr>
      </w:pPr>
    </w:p>
    <w:p w:rsidR="00924272" w:rsidRPr="00DA2F42" w:rsidRDefault="00924272" w:rsidP="00924272">
      <w:pPr>
        <w:pStyle w:val="ListParagraph"/>
        <w:numPr>
          <w:ilvl w:val="0"/>
          <w:numId w:val="14"/>
        </w:numPr>
        <w:rPr>
          <w:rFonts w:cs="Calibri"/>
          <w:sz w:val="24"/>
          <w:szCs w:val="24"/>
        </w:rPr>
      </w:pPr>
      <w:r w:rsidRPr="001C0869">
        <w:rPr>
          <w:rFonts w:cs="Calibri"/>
          <w:b/>
          <w:sz w:val="24"/>
          <w:szCs w:val="24"/>
        </w:rPr>
        <w:t>T</w:t>
      </w:r>
      <w:r>
        <w:rPr>
          <w:rFonts w:cs="Calibri"/>
          <w:b/>
          <w:sz w:val="24"/>
          <w:szCs w:val="24"/>
        </w:rPr>
        <w:t xml:space="preserve">echnologies: - </w:t>
      </w:r>
      <w:r w:rsidRPr="00C273DB">
        <w:rPr>
          <w:rFonts w:cs="Calibri"/>
          <w:bCs/>
          <w:sz w:val="24"/>
          <w:szCs w:val="24"/>
        </w:rPr>
        <w:t>C#.Net, S</w:t>
      </w:r>
      <w:r w:rsidR="000A68D4">
        <w:rPr>
          <w:rFonts w:cs="Calibri"/>
          <w:bCs/>
          <w:sz w:val="24"/>
          <w:szCs w:val="24"/>
        </w:rPr>
        <w:t>QL</w:t>
      </w:r>
      <w:r w:rsidRPr="00C273DB">
        <w:rPr>
          <w:rFonts w:cs="Calibri"/>
          <w:bCs/>
          <w:sz w:val="24"/>
          <w:szCs w:val="24"/>
        </w:rPr>
        <w:t xml:space="preserve"> Server</w:t>
      </w:r>
      <w:r>
        <w:rPr>
          <w:rFonts w:cs="Calibri"/>
          <w:bCs/>
          <w:sz w:val="24"/>
          <w:szCs w:val="24"/>
        </w:rPr>
        <w:t xml:space="preserve"> and QC</w:t>
      </w:r>
    </w:p>
    <w:p w:rsidR="003F14F8" w:rsidRPr="001C0869" w:rsidRDefault="003F14F8" w:rsidP="003F14F8">
      <w:pPr>
        <w:rPr>
          <w:rFonts w:cs="Calibri"/>
          <w:b/>
          <w:sz w:val="24"/>
          <w:szCs w:val="24"/>
          <w:u w:val="single"/>
        </w:rPr>
      </w:pPr>
      <w:r>
        <w:rPr>
          <w:rFonts w:cs="Calibri"/>
          <w:b/>
          <w:sz w:val="24"/>
          <w:szCs w:val="24"/>
          <w:u w:val="single"/>
        </w:rPr>
        <w:t>Roles and Responsibilities:</w:t>
      </w:r>
    </w:p>
    <w:p w:rsidR="003F14F8" w:rsidRPr="001C0869" w:rsidRDefault="003F14F8" w:rsidP="003F14F8">
      <w:pPr>
        <w:pStyle w:val="NormalWeb"/>
        <w:numPr>
          <w:ilvl w:val="0"/>
          <w:numId w:val="10"/>
        </w:numPr>
        <w:tabs>
          <w:tab w:val="left" w:pos="450"/>
          <w:tab w:val="left" w:pos="720"/>
        </w:tabs>
        <w:suppressAutoHyphens/>
        <w:spacing w:before="0" w:beforeAutospacing="0" w:after="0" w:afterAutospacing="0"/>
        <w:rPr>
          <w:rFonts w:asciiTheme="minorHAnsi" w:eastAsia="Calibri" w:hAnsiTheme="minorHAnsi" w:cs="Calibri"/>
          <w:b/>
          <w:lang w:val="en-IN"/>
        </w:rPr>
      </w:pPr>
      <w:r>
        <w:rPr>
          <w:rFonts w:asciiTheme="minorHAnsi" w:eastAsia="Calibri" w:hAnsiTheme="minorHAnsi" w:cs="Calibri"/>
          <w:lang w:val="en-IN"/>
        </w:rPr>
        <w:t>Analysing and un</w:t>
      </w:r>
      <w:r w:rsidR="00E40DBF">
        <w:rPr>
          <w:rFonts w:asciiTheme="minorHAnsi" w:eastAsia="Calibri" w:hAnsiTheme="minorHAnsi" w:cs="Calibri"/>
          <w:lang w:val="en-IN"/>
        </w:rPr>
        <w:t xml:space="preserve">derstanding the documents like </w:t>
      </w:r>
      <w:r>
        <w:rPr>
          <w:rFonts w:asciiTheme="minorHAnsi" w:eastAsia="Calibri" w:hAnsiTheme="minorHAnsi" w:cs="Calibri"/>
          <w:lang w:val="en-IN"/>
        </w:rPr>
        <w:t>R</w:t>
      </w:r>
      <w:r w:rsidR="00E40DBF">
        <w:rPr>
          <w:rFonts w:asciiTheme="minorHAnsi" w:eastAsia="Calibri" w:hAnsiTheme="minorHAnsi" w:cs="Calibri"/>
          <w:lang w:val="en-IN"/>
        </w:rPr>
        <w:t xml:space="preserve">equirement </w:t>
      </w:r>
      <w:r>
        <w:rPr>
          <w:rFonts w:asciiTheme="minorHAnsi" w:eastAsia="Calibri" w:hAnsiTheme="minorHAnsi" w:cs="Calibri"/>
          <w:lang w:val="en-IN"/>
        </w:rPr>
        <w:t>S</w:t>
      </w:r>
      <w:r w:rsidR="00E40DBF">
        <w:rPr>
          <w:rFonts w:asciiTheme="minorHAnsi" w:eastAsia="Calibri" w:hAnsiTheme="minorHAnsi" w:cs="Calibri"/>
          <w:lang w:val="en-IN"/>
        </w:rPr>
        <w:t xml:space="preserve">pecification and Technical </w:t>
      </w:r>
      <w:r>
        <w:rPr>
          <w:rFonts w:asciiTheme="minorHAnsi" w:eastAsia="Calibri" w:hAnsiTheme="minorHAnsi" w:cs="Calibri"/>
          <w:lang w:val="en-IN"/>
        </w:rPr>
        <w:t>S</w:t>
      </w:r>
      <w:r w:rsidR="00E40DBF">
        <w:rPr>
          <w:rFonts w:asciiTheme="minorHAnsi" w:eastAsia="Calibri" w:hAnsiTheme="minorHAnsi" w:cs="Calibri"/>
          <w:lang w:val="en-IN"/>
        </w:rPr>
        <w:t>pecification document</w:t>
      </w:r>
      <w:r>
        <w:rPr>
          <w:rFonts w:asciiTheme="minorHAnsi" w:eastAsia="Calibri" w:hAnsiTheme="minorHAnsi" w:cs="Calibri"/>
          <w:lang w:val="en-IN"/>
        </w:rPr>
        <w:t>.</w:t>
      </w:r>
    </w:p>
    <w:p w:rsidR="003F14F8" w:rsidRPr="00E40DBF" w:rsidRDefault="003F14F8" w:rsidP="003F14F8">
      <w:pPr>
        <w:pStyle w:val="NormalWeb"/>
        <w:numPr>
          <w:ilvl w:val="0"/>
          <w:numId w:val="10"/>
        </w:numPr>
        <w:tabs>
          <w:tab w:val="left" w:pos="450"/>
          <w:tab w:val="left" w:pos="720"/>
        </w:tabs>
        <w:suppressAutoHyphens/>
        <w:spacing w:before="0" w:beforeAutospacing="0" w:after="0" w:afterAutospacing="0"/>
        <w:rPr>
          <w:rFonts w:asciiTheme="minorHAnsi" w:eastAsia="Calibri" w:hAnsiTheme="minorHAnsi" w:cs="Calibri"/>
          <w:b/>
          <w:lang w:val="en-IN"/>
        </w:rPr>
      </w:pPr>
      <w:r>
        <w:rPr>
          <w:rFonts w:asciiTheme="minorHAnsi" w:eastAsia="Calibri" w:hAnsiTheme="minorHAnsi" w:cs="Calibri"/>
          <w:lang w:val="en-IN"/>
        </w:rPr>
        <w:t xml:space="preserve">Identify test scenarios and prepare test cases and </w:t>
      </w:r>
      <w:r w:rsidRPr="001C0869">
        <w:rPr>
          <w:rFonts w:asciiTheme="minorHAnsi" w:eastAsia="Calibri" w:hAnsiTheme="minorHAnsi" w:cs="Calibri"/>
          <w:lang w:val="en-IN"/>
        </w:rPr>
        <w:t>test data.</w:t>
      </w:r>
    </w:p>
    <w:p w:rsidR="003F14F8" w:rsidRPr="00E40DBF" w:rsidRDefault="00E40DBF" w:rsidP="00E40DBF">
      <w:pPr>
        <w:numPr>
          <w:ilvl w:val="0"/>
          <w:numId w:val="10"/>
        </w:numPr>
        <w:spacing w:after="0" w:line="240" w:lineRule="auto"/>
        <w:rPr>
          <w:rFonts w:ascii="Trebuchet MS" w:eastAsia="Arial Unicode MS" w:hAnsi="Trebuchet MS" w:cs="Arial"/>
          <w:kern w:val="20"/>
          <w:sz w:val="20"/>
          <w:szCs w:val="16"/>
          <w:lang w:eastAsia="zh-CN"/>
        </w:rPr>
      </w:pPr>
      <w:r w:rsidRPr="001C0869">
        <w:rPr>
          <w:rFonts w:eastAsia="Calibri" w:cs="Calibri"/>
          <w:lang w:val="en-IN"/>
        </w:rPr>
        <w:t xml:space="preserve">Perform </w:t>
      </w:r>
      <w:r w:rsidRPr="00130EE2">
        <w:rPr>
          <w:rFonts w:eastAsia="Calibri" w:cs="Calibri"/>
          <w:lang w:val="en-IN"/>
        </w:rPr>
        <w:t>Smoke Testing, Functionality Testing, Re-Testing, Regression Testing, C</w:t>
      </w:r>
      <w:r>
        <w:rPr>
          <w:rFonts w:eastAsia="Calibri" w:cs="Calibri"/>
          <w:lang w:val="en-IN"/>
        </w:rPr>
        <w:t xml:space="preserve">ompatibility and System Testing and </w:t>
      </w:r>
      <w:r w:rsidRPr="00D12BBC">
        <w:rPr>
          <w:rFonts w:eastAsia="Arial Unicode MS" w:cs="Arial"/>
          <w:kern w:val="20"/>
          <w:sz w:val="24"/>
          <w:szCs w:val="24"/>
          <w:lang w:eastAsia="zh-CN"/>
        </w:rPr>
        <w:t>posting defects using bug tracking tool Quality Center 11.</w:t>
      </w:r>
      <w:r>
        <w:rPr>
          <w:rFonts w:ascii="Trebuchet MS" w:eastAsia="Arial Unicode MS" w:hAnsi="Trebuchet MS" w:cs="Arial"/>
          <w:kern w:val="20"/>
          <w:sz w:val="20"/>
          <w:szCs w:val="16"/>
          <w:lang w:eastAsia="zh-CN"/>
        </w:rPr>
        <w:t xml:space="preserve">0 </w:t>
      </w:r>
    </w:p>
    <w:p w:rsidR="003F14F8" w:rsidRPr="00E67304" w:rsidRDefault="003F14F8" w:rsidP="003F14F8">
      <w:pPr>
        <w:pStyle w:val="NormalWeb"/>
        <w:numPr>
          <w:ilvl w:val="0"/>
          <w:numId w:val="10"/>
        </w:numPr>
        <w:tabs>
          <w:tab w:val="left" w:pos="450"/>
          <w:tab w:val="left" w:pos="720"/>
        </w:tabs>
        <w:suppressAutoHyphens/>
        <w:spacing w:before="0" w:beforeAutospacing="0" w:after="0" w:afterAutospacing="0"/>
        <w:rPr>
          <w:rFonts w:asciiTheme="minorHAnsi" w:eastAsia="Calibri" w:hAnsiTheme="minorHAnsi" w:cs="Calibri"/>
          <w:b/>
          <w:u w:val="single"/>
          <w:lang w:val="en-IN"/>
        </w:rPr>
      </w:pPr>
      <w:r w:rsidRPr="00130EE2">
        <w:rPr>
          <w:rFonts w:asciiTheme="minorHAnsi" w:eastAsia="Calibri" w:hAnsiTheme="minorHAnsi" w:cs="Calibri"/>
          <w:lang w:val="en-IN"/>
        </w:rPr>
        <w:t>Participated in troubleshooting of issues to drive towards root cause identification.</w:t>
      </w:r>
    </w:p>
    <w:p w:rsidR="003F14F8" w:rsidRPr="00130EE2" w:rsidRDefault="003F14F8" w:rsidP="003F14F8">
      <w:pPr>
        <w:pStyle w:val="bull1"/>
        <w:numPr>
          <w:ilvl w:val="0"/>
          <w:numId w:val="10"/>
        </w:numPr>
        <w:rPr>
          <w:rFonts w:asciiTheme="minorHAnsi" w:eastAsia="Arial Unicode MS" w:hAnsiTheme="minorHAnsi" w:cs="Calibri"/>
        </w:rPr>
      </w:pPr>
      <w:r w:rsidRPr="001C0869">
        <w:rPr>
          <w:rFonts w:asciiTheme="minorHAnsi" w:eastAsia="Arial Unicode MS" w:hAnsiTheme="minorHAnsi" w:cs="Calibri"/>
          <w:sz w:val="24"/>
          <w:szCs w:val="24"/>
          <w:lang w:bidi="en-US"/>
        </w:rPr>
        <w:t>Involved in Defect Reporting, Defect Tracking.</w:t>
      </w:r>
    </w:p>
    <w:p w:rsidR="00924272" w:rsidRPr="001C0869" w:rsidRDefault="00924272" w:rsidP="008C124A">
      <w:pPr>
        <w:tabs>
          <w:tab w:val="left" w:pos="385"/>
        </w:tabs>
        <w:spacing w:after="0" w:line="360" w:lineRule="auto"/>
        <w:rPr>
          <w:rFonts w:cstheme="minorHAnsi"/>
          <w:sz w:val="24"/>
          <w:szCs w:val="24"/>
        </w:rPr>
      </w:pPr>
    </w:p>
    <w:p w:rsidR="00D60EF5" w:rsidRPr="001C0869" w:rsidRDefault="00D60EF5" w:rsidP="008C124A">
      <w:pPr>
        <w:tabs>
          <w:tab w:val="left" w:pos="385"/>
        </w:tabs>
        <w:spacing w:after="0" w:line="360" w:lineRule="auto"/>
        <w:rPr>
          <w:rFonts w:cstheme="minorHAnsi"/>
          <w:sz w:val="24"/>
          <w:szCs w:val="24"/>
        </w:rPr>
      </w:pPr>
    </w:p>
    <w:p w:rsidR="00787779" w:rsidRPr="001C0869" w:rsidRDefault="00787779" w:rsidP="008C124A">
      <w:pPr>
        <w:tabs>
          <w:tab w:val="left" w:pos="385"/>
        </w:tabs>
        <w:spacing w:after="0" w:line="360" w:lineRule="auto"/>
        <w:rPr>
          <w:rFonts w:cstheme="minorHAnsi"/>
          <w:sz w:val="24"/>
          <w:szCs w:val="24"/>
        </w:rPr>
      </w:pPr>
      <w:r w:rsidRPr="001C0869">
        <w:rPr>
          <w:rFonts w:cstheme="minorHAnsi"/>
          <w:sz w:val="24"/>
          <w:szCs w:val="24"/>
        </w:rPr>
        <w:t>I hereby inform that the information given above is true to the best of my knowledge and belief.</w:t>
      </w:r>
    </w:p>
    <w:p w:rsidR="00787779" w:rsidRPr="001C0869" w:rsidRDefault="00787779" w:rsidP="008C124A">
      <w:pPr>
        <w:tabs>
          <w:tab w:val="left" w:pos="385"/>
        </w:tabs>
        <w:spacing w:after="0" w:line="360" w:lineRule="auto"/>
        <w:rPr>
          <w:rFonts w:cstheme="minorHAnsi"/>
          <w:b/>
          <w:sz w:val="24"/>
          <w:szCs w:val="24"/>
        </w:rPr>
      </w:pPr>
      <w:r w:rsidRPr="001C0869">
        <w:rPr>
          <w:rFonts w:cstheme="minorHAnsi"/>
          <w:b/>
          <w:sz w:val="24"/>
          <w:szCs w:val="24"/>
        </w:rPr>
        <w:t>Date:</w:t>
      </w:r>
    </w:p>
    <w:p w:rsidR="000C18A2" w:rsidRPr="001C0869" w:rsidRDefault="00787779" w:rsidP="008C124A">
      <w:pPr>
        <w:spacing w:after="120" w:line="40" w:lineRule="atLeast"/>
        <w:rPr>
          <w:bCs/>
          <w:sz w:val="24"/>
          <w:szCs w:val="24"/>
        </w:rPr>
      </w:pPr>
      <w:r w:rsidRPr="001C0869">
        <w:rPr>
          <w:rFonts w:cstheme="minorHAnsi"/>
          <w:b/>
          <w:sz w:val="24"/>
          <w:szCs w:val="24"/>
        </w:rPr>
        <w:t>Place:</w:t>
      </w:r>
      <w:r w:rsidRPr="001C0869">
        <w:rPr>
          <w:rFonts w:cstheme="minorHAnsi"/>
          <w:sz w:val="24"/>
          <w:szCs w:val="24"/>
        </w:rPr>
        <w:tab/>
        <w:t xml:space="preserve">                </w:t>
      </w:r>
      <w:r w:rsidRPr="001C0869">
        <w:rPr>
          <w:rFonts w:cstheme="minorHAnsi"/>
          <w:sz w:val="24"/>
          <w:szCs w:val="24"/>
        </w:rPr>
        <w:tab/>
      </w:r>
      <w:r w:rsidRPr="001C0869">
        <w:rPr>
          <w:rFonts w:cstheme="minorHAnsi"/>
          <w:sz w:val="24"/>
          <w:szCs w:val="24"/>
        </w:rPr>
        <w:tab/>
        <w:t xml:space="preserve">        </w:t>
      </w:r>
      <w:r w:rsidRPr="001C0869">
        <w:rPr>
          <w:rFonts w:cstheme="minorHAnsi"/>
          <w:sz w:val="24"/>
          <w:szCs w:val="24"/>
        </w:rPr>
        <w:tab/>
      </w:r>
      <w:r w:rsidRPr="001C0869">
        <w:rPr>
          <w:rFonts w:cstheme="minorHAnsi"/>
          <w:sz w:val="24"/>
          <w:szCs w:val="24"/>
        </w:rPr>
        <w:tab/>
        <w:t xml:space="preserve">     </w:t>
      </w:r>
      <w:r w:rsidRPr="001C0869">
        <w:rPr>
          <w:rFonts w:cstheme="minorHAnsi"/>
          <w:sz w:val="24"/>
          <w:szCs w:val="24"/>
        </w:rPr>
        <w:tab/>
      </w:r>
      <w:r w:rsidRPr="001C0869">
        <w:rPr>
          <w:rFonts w:cstheme="minorHAnsi"/>
          <w:sz w:val="24"/>
          <w:szCs w:val="24"/>
        </w:rPr>
        <w:tab/>
      </w:r>
      <w:r w:rsidR="00C96BFD">
        <w:rPr>
          <w:rFonts w:cstheme="minorHAnsi"/>
          <w:sz w:val="24"/>
          <w:szCs w:val="24"/>
        </w:rPr>
        <w:t xml:space="preserve">                     </w:t>
      </w:r>
      <w:r w:rsidRPr="001C0869">
        <w:rPr>
          <w:rFonts w:cstheme="minorHAnsi"/>
          <w:sz w:val="24"/>
          <w:szCs w:val="24"/>
        </w:rPr>
        <w:t xml:space="preserve">      (</w:t>
      </w:r>
      <w:r w:rsidR="00C96BFD">
        <w:rPr>
          <w:rFonts w:cstheme="minorHAnsi"/>
          <w:sz w:val="24"/>
          <w:szCs w:val="24"/>
        </w:rPr>
        <w:t xml:space="preserve">Kritika </w:t>
      </w:r>
      <w:r w:rsidR="006006A0">
        <w:rPr>
          <w:rFonts w:cstheme="minorHAnsi"/>
          <w:sz w:val="24"/>
          <w:szCs w:val="24"/>
        </w:rPr>
        <w:t>Chauhan</w:t>
      </w:r>
      <w:r w:rsidR="00BF59C8" w:rsidRPr="001C0869">
        <w:rPr>
          <w:rFonts w:cstheme="minorHAnsi"/>
          <w:sz w:val="24"/>
          <w:szCs w:val="24"/>
        </w:rPr>
        <w:t>)</w:t>
      </w:r>
    </w:p>
    <w:sectPr w:rsidR="000C18A2" w:rsidRPr="001C08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08" w:rsidRDefault="00167608" w:rsidP="00C576A8">
      <w:pPr>
        <w:spacing w:after="0" w:line="240" w:lineRule="auto"/>
      </w:pPr>
      <w:r>
        <w:separator/>
      </w:r>
    </w:p>
  </w:endnote>
  <w:endnote w:type="continuationSeparator" w:id="0">
    <w:p w:rsidR="00167608" w:rsidRDefault="00167608" w:rsidP="00C5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72" w:rsidRDefault="00924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72" w:rsidRDefault="00924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72" w:rsidRDefault="00924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08" w:rsidRDefault="00167608" w:rsidP="00C576A8">
      <w:pPr>
        <w:spacing w:after="0" w:line="240" w:lineRule="auto"/>
      </w:pPr>
      <w:r>
        <w:separator/>
      </w:r>
    </w:p>
  </w:footnote>
  <w:footnote w:type="continuationSeparator" w:id="0">
    <w:p w:rsidR="00167608" w:rsidRDefault="00167608" w:rsidP="00C57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72" w:rsidRDefault="00924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C3" w:rsidRPr="001212C3" w:rsidRDefault="001212C3" w:rsidP="001212C3">
    <w:pPr>
      <w:spacing w:after="0" w:line="240" w:lineRule="auto"/>
      <w:jc w:val="center"/>
      <w:rPr>
        <w:b/>
        <w:sz w:val="24"/>
        <w:szCs w:val="24"/>
      </w:rPr>
    </w:pPr>
    <w:r w:rsidRPr="001212C3">
      <w:rPr>
        <w:rFonts w:cstheme="minorHAnsi"/>
        <w:b/>
        <w:sz w:val="24"/>
        <w:szCs w:val="24"/>
      </w:rPr>
      <w:t>Resume</w:t>
    </w:r>
  </w:p>
  <w:p w:rsidR="001212C3" w:rsidRPr="001C0869" w:rsidRDefault="00924272" w:rsidP="001212C3">
    <w:pPr>
      <w:spacing w:after="0" w:line="240" w:lineRule="auto"/>
      <w:rPr>
        <w:b/>
        <w:sz w:val="24"/>
        <w:szCs w:val="24"/>
      </w:rPr>
    </w:pPr>
    <w:r>
      <w:rPr>
        <w:b/>
        <w:sz w:val="24"/>
        <w:szCs w:val="24"/>
      </w:rPr>
      <w:t>K</w:t>
    </w:r>
    <w:r w:rsidR="001212C3">
      <w:rPr>
        <w:b/>
        <w:sz w:val="24"/>
        <w:szCs w:val="24"/>
      </w:rPr>
      <w:t>r</w:t>
    </w:r>
    <w:r>
      <w:rPr>
        <w:b/>
        <w:sz w:val="24"/>
        <w:szCs w:val="24"/>
      </w:rPr>
      <w:t>i</w:t>
    </w:r>
    <w:r w:rsidR="001212C3">
      <w:rPr>
        <w:b/>
        <w:sz w:val="24"/>
        <w:szCs w:val="24"/>
      </w:rPr>
      <w:t>tika Chauhan</w:t>
    </w:r>
    <w:r w:rsidR="001212C3">
      <w:rPr>
        <w:b/>
        <w:sz w:val="24"/>
        <w:szCs w:val="24"/>
      </w:rPr>
      <w:tab/>
    </w:r>
    <w:r w:rsidR="001212C3">
      <w:rPr>
        <w:b/>
        <w:sz w:val="24"/>
        <w:szCs w:val="24"/>
      </w:rPr>
      <w:tab/>
    </w:r>
    <w:r w:rsidR="001212C3">
      <w:rPr>
        <w:b/>
        <w:sz w:val="24"/>
        <w:szCs w:val="24"/>
      </w:rPr>
      <w:tab/>
    </w:r>
    <w:r w:rsidR="001212C3">
      <w:rPr>
        <w:b/>
        <w:sz w:val="24"/>
        <w:szCs w:val="24"/>
      </w:rPr>
      <w:tab/>
    </w:r>
    <w:r w:rsidR="001212C3">
      <w:rPr>
        <w:b/>
        <w:sz w:val="24"/>
        <w:szCs w:val="24"/>
      </w:rPr>
      <w:tab/>
      <w:t xml:space="preserve">      </w:t>
    </w:r>
    <w:r w:rsidR="001212C3" w:rsidRPr="001C0869">
      <w:rPr>
        <w:rFonts w:cstheme="minorHAnsi"/>
        <w:b/>
        <w:sz w:val="24"/>
        <w:szCs w:val="24"/>
      </w:rPr>
      <w:t>Email Id</w:t>
    </w:r>
    <w:r w:rsidR="001212C3" w:rsidRPr="001C0869">
      <w:rPr>
        <w:rFonts w:cstheme="minorHAnsi"/>
        <w:sz w:val="24"/>
        <w:szCs w:val="24"/>
      </w:rPr>
      <w:t xml:space="preserve">: </w:t>
    </w:r>
    <w:hyperlink r:id="rId1" w:history="1">
      <w:r w:rsidR="001212C3" w:rsidRPr="000741C1">
        <w:rPr>
          <w:rStyle w:val="Hyperlink"/>
          <w:rFonts w:cstheme="minorHAnsi"/>
          <w:sz w:val="24"/>
          <w:szCs w:val="24"/>
        </w:rPr>
        <w:t>kritikanchauhan@gmail.com</w:t>
      </w:r>
    </w:hyperlink>
  </w:p>
  <w:p w:rsidR="001212C3" w:rsidRPr="001212C3" w:rsidRDefault="001212C3" w:rsidP="001212C3">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1C0869">
      <w:rPr>
        <w:rFonts w:cstheme="minorHAnsi"/>
        <w:b/>
        <w:sz w:val="24"/>
        <w:szCs w:val="24"/>
      </w:rPr>
      <w:t>Contact number:</w:t>
    </w:r>
    <w:r>
      <w:rPr>
        <w:rFonts w:cstheme="minorHAnsi"/>
        <w:sz w:val="24"/>
        <w:szCs w:val="24"/>
      </w:rPr>
      <w:t xml:space="preserve">  +917842519951</w:t>
    </w:r>
  </w:p>
  <w:p w:rsidR="001212C3" w:rsidRDefault="00121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72" w:rsidRDefault="00924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AA2D2D"/>
    <w:multiLevelType w:val="hybridMultilevel"/>
    <w:tmpl w:val="9C3893EE"/>
    <w:lvl w:ilvl="0" w:tplc="00000002">
      <w:start w:val="1"/>
      <w:numFmt w:val="bullet"/>
      <w:lvlText w:val=""/>
      <w:lvlJc w:val="left"/>
      <w:pPr>
        <w:ind w:left="720" w:hanging="360"/>
      </w:pPr>
      <w:rPr>
        <w:rFonts w:ascii="Symbol" w:hAnsi="Symbol" w:cs="Calibri"/>
        <w:sz w:val="22"/>
        <w:szCs w:val="22"/>
        <w:lang w:val="e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31BF9"/>
    <w:multiLevelType w:val="hybridMultilevel"/>
    <w:tmpl w:val="CE820996"/>
    <w:lvl w:ilvl="0" w:tplc="00000002">
      <w:start w:val="1"/>
      <w:numFmt w:val="bullet"/>
      <w:lvlText w:val=""/>
      <w:lvlJc w:val="left"/>
      <w:pPr>
        <w:ind w:left="720" w:hanging="360"/>
      </w:pPr>
      <w:rPr>
        <w:rFonts w:ascii="Symbol" w:hAnsi="Symbol" w:cs="Calibri"/>
        <w:sz w:val="22"/>
        <w:szCs w:val="22"/>
        <w:lang w:val="e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D08D5"/>
    <w:multiLevelType w:val="hybridMultilevel"/>
    <w:tmpl w:val="0BC849A4"/>
    <w:lvl w:ilvl="0" w:tplc="00000002">
      <w:start w:val="1"/>
      <w:numFmt w:val="bullet"/>
      <w:lvlText w:val=""/>
      <w:lvlJc w:val="left"/>
      <w:pPr>
        <w:ind w:left="720" w:hanging="360"/>
      </w:pPr>
      <w:rPr>
        <w:rFonts w:ascii="Symbol" w:hAnsi="Symbol" w:cs="Calibri"/>
        <w:sz w:val="22"/>
        <w:szCs w:val="22"/>
        <w:lang w:val="e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907C9"/>
    <w:multiLevelType w:val="hybridMultilevel"/>
    <w:tmpl w:val="2EF82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00F6"/>
    <w:multiLevelType w:val="hybridMultilevel"/>
    <w:tmpl w:val="3BF22230"/>
    <w:lvl w:ilvl="0" w:tplc="04090001">
      <w:start w:val="1"/>
      <w:numFmt w:val="bullet"/>
      <w:pStyle w:val="bull1"/>
      <w:lvlText w:val=""/>
      <w:lvlJc w:val="left"/>
      <w:pPr>
        <w:tabs>
          <w:tab w:val="num" w:pos="2088"/>
        </w:tabs>
        <w:ind w:left="2088" w:hanging="360"/>
      </w:pPr>
      <w:rPr>
        <w:rFonts w:ascii="Symbol" w:hAnsi="Symbol" w:hint="default"/>
        <w:color w:val="auto"/>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432F22AD"/>
    <w:multiLevelType w:val="hybridMultilevel"/>
    <w:tmpl w:val="4DE6DD1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E0A20D2"/>
    <w:multiLevelType w:val="hybridMultilevel"/>
    <w:tmpl w:val="B26EC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B71C9D"/>
    <w:multiLevelType w:val="hybridMultilevel"/>
    <w:tmpl w:val="E78ECFFA"/>
    <w:lvl w:ilvl="0" w:tplc="00000002">
      <w:start w:val="1"/>
      <w:numFmt w:val="bullet"/>
      <w:lvlText w:val=""/>
      <w:lvlJc w:val="left"/>
      <w:pPr>
        <w:ind w:left="720" w:hanging="360"/>
      </w:pPr>
      <w:rPr>
        <w:rFonts w:ascii="Symbol" w:hAnsi="Symbol" w:cs="Calibri"/>
        <w:sz w:val="22"/>
        <w:szCs w:val="22"/>
        <w:lang w:val="e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73D48"/>
    <w:multiLevelType w:val="hybridMultilevel"/>
    <w:tmpl w:val="C7CE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A5791"/>
    <w:multiLevelType w:val="hybridMultilevel"/>
    <w:tmpl w:val="AEFA3E7E"/>
    <w:lvl w:ilvl="0" w:tplc="93E092A8">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0783E"/>
    <w:multiLevelType w:val="hybridMultilevel"/>
    <w:tmpl w:val="393E6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EA4B16"/>
    <w:multiLevelType w:val="hybridMultilevel"/>
    <w:tmpl w:val="9DA2DC00"/>
    <w:lvl w:ilvl="0" w:tplc="D1042D9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414217"/>
    <w:multiLevelType w:val="hybridMultilevel"/>
    <w:tmpl w:val="57F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A2039"/>
    <w:multiLevelType w:val="hybridMultilevel"/>
    <w:tmpl w:val="0FFEF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74CA1"/>
    <w:multiLevelType w:val="hybridMultilevel"/>
    <w:tmpl w:val="E1EA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13"/>
  </w:num>
  <w:num w:numId="5">
    <w:abstractNumId w:val="9"/>
  </w:num>
  <w:num w:numId="6">
    <w:abstractNumId w:val="4"/>
  </w:num>
  <w:num w:numId="7">
    <w:abstractNumId w:val="15"/>
  </w:num>
  <w:num w:numId="8">
    <w:abstractNumId w:val="7"/>
  </w:num>
  <w:num w:numId="9">
    <w:abstractNumId w:val="5"/>
  </w:num>
  <w:num w:numId="10">
    <w:abstractNumId w:val="8"/>
  </w:num>
  <w:num w:numId="11">
    <w:abstractNumId w:val="10"/>
  </w:num>
  <w:num w:numId="12">
    <w:abstractNumId w:val="3"/>
  </w:num>
  <w:num w:numId="13">
    <w:abstractNumId w:val="1"/>
  </w:num>
  <w:num w:numId="14">
    <w:abstractNumId w:val="2"/>
  </w:num>
  <w:num w:numId="15">
    <w:abstractNumId w:val="11"/>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0D"/>
    <w:rsid w:val="00025456"/>
    <w:rsid w:val="000752E2"/>
    <w:rsid w:val="00087DAB"/>
    <w:rsid w:val="00090F41"/>
    <w:rsid w:val="000A320E"/>
    <w:rsid w:val="000A68D4"/>
    <w:rsid w:val="000C18A2"/>
    <w:rsid w:val="001212C3"/>
    <w:rsid w:val="00126404"/>
    <w:rsid w:val="00130EE2"/>
    <w:rsid w:val="00145DC1"/>
    <w:rsid w:val="00167608"/>
    <w:rsid w:val="00172CF2"/>
    <w:rsid w:val="001B1D3D"/>
    <w:rsid w:val="001C0869"/>
    <w:rsid w:val="001E3223"/>
    <w:rsid w:val="001E6A77"/>
    <w:rsid w:val="00200B51"/>
    <w:rsid w:val="00206246"/>
    <w:rsid w:val="002262DA"/>
    <w:rsid w:val="00236A34"/>
    <w:rsid w:val="002802C6"/>
    <w:rsid w:val="00291820"/>
    <w:rsid w:val="002C074A"/>
    <w:rsid w:val="00305968"/>
    <w:rsid w:val="00330CA9"/>
    <w:rsid w:val="0034255C"/>
    <w:rsid w:val="00355245"/>
    <w:rsid w:val="0039720D"/>
    <w:rsid w:val="003D2947"/>
    <w:rsid w:val="003F14F8"/>
    <w:rsid w:val="00426E0B"/>
    <w:rsid w:val="00427150"/>
    <w:rsid w:val="004732B4"/>
    <w:rsid w:val="00492446"/>
    <w:rsid w:val="004B7CC5"/>
    <w:rsid w:val="00551F86"/>
    <w:rsid w:val="00564E0C"/>
    <w:rsid w:val="005674F7"/>
    <w:rsid w:val="00595107"/>
    <w:rsid w:val="005D0450"/>
    <w:rsid w:val="006006A0"/>
    <w:rsid w:val="00610C90"/>
    <w:rsid w:val="00610DF2"/>
    <w:rsid w:val="00667CC9"/>
    <w:rsid w:val="006D217C"/>
    <w:rsid w:val="006F0D52"/>
    <w:rsid w:val="00701C5B"/>
    <w:rsid w:val="007147CC"/>
    <w:rsid w:val="00715CB0"/>
    <w:rsid w:val="00720981"/>
    <w:rsid w:val="0073197F"/>
    <w:rsid w:val="00787779"/>
    <w:rsid w:val="00797842"/>
    <w:rsid w:val="007D170A"/>
    <w:rsid w:val="00867A89"/>
    <w:rsid w:val="008A65CE"/>
    <w:rsid w:val="008A676F"/>
    <w:rsid w:val="008C124A"/>
    <w:rsid w:val="008F5B13"/>
    <w:rsid w:val="008F6D9A"/>
    <w:rsid w:val="00910A15"/>
    <w:rsid w:val="00924272"/>
    <w:rsid w:val="00934507"/>
    <w:rsid w:val="009D3FF8"/>
    <w:rsid w:val="009E0B6D"/>
    <w:rsid w:val="009F3749"/>
    <w:rsid w:val="00A45428"/>
    <w:rsid w:val="00AC0BF4"/>
    <w:rsid w:val="00AC650D"/>
    <w:rsid w:val="00AD5548"/>
    <w:rsid w:val="00AE3800"/>
    <w:rsid w:val="00AF01B5"/>
    <w:rsid w:val="00B0766D"/>
    <w:rsid w:val="00B2533D"/>
    <w:rsid w:val="00B25AD2"/>
    <w:rsid w:val="00B649B5"/>
    <w:rsid w:val="00B80C50"/>
    <w:rsid w:val="00BA38F3"/>
    <w:rsid w:val="00BD5461"/>
    <w:rsid w:val="00BF59C8"/>
    <w:rsid w:val="00C273DB"/>
    <w:rsid w:val="00C576A8"/>
    <w:rsid w:val="00C95B84"/>
    <w:rsid w:val="00C96BFD"/>
    <w:rsid w:val="00C97361"/>
    <w:rsid w:val="00CA2667"/>
    <w:rsid w:val="00CD5465"/>
    <w:rsid w:val="00D12BBC"/>
    <w:rsid w:val="00D33099"/>
    <w:rsid w:val="00D60EF5"/>
    <w:rsid w:val="00D97530"/>
    <w:rsid w:val="00DA2F42"/>
    <w:rsid w:val="00DD21AB"/>
    <w:rsid w:val="00DD363C"/>
    <w:rsid w:val="00DD572B"/>
    <w:rsid w:val="00DF003C"/>
    <w:rsid w:val="00E0611A"/>
    <w:rsid w:val="00E24895"/>
    <w:rsid w:val="00E4072D"/>
    <w:rsid w:val="00E40DBF"/>
    <w:rsid w:val="00E43D13"/>
    <w:rsid w:val="00E456F6"/>
    <w:rsid w:val="00E63D15"/>
    <w:rsid w:val="00E67304"/>
    <w:rsid w:val="00E72AC3"/>
    <w:rsid w:val="00E74C00"/>
    <w:rsid w:val="00E974CF"/>
    <w:rsid w:val="00EC1AC7"/>
    <w:rsid w:val="00F060E6"/>
    <w:rsid w:val="00F1763C"/>
    <w:rsid w:val="00F34569"/>
    <w:rsid w:val="00F4455A"/>
    <w:rsid w:val="00F47165"/>
    <w:rsid w:val="00F54F59"/>
    <w:rsid w:val="00F62687"/>
    <w:rsid w:val="00F73A23"/>
    <w:rsid w:val="00FF091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F2A6C-F8F6-4976-A312-1058174B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1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C124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01C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B80C50"/>
    <w:pPr>
      <w:numPr>
        <w:ilvl w:val="7"/>
        <w:numId w:val="2"/>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50D"/>
    <w:rPr>
      <w:color w:val="0000FF" w:themeColor="hyperlink"/>
      <w:u w:val="single"/>
    </w:rPr>
  </w:style>
  <w:style w:type="paragraph" w:styleId="ListParagraph">
    <w:name w:val="List Paragraph"/>
    <w:basedOn w:val="Normal"/>
    <w:uiPriority w:val="34"/>
    <w:qFormat/>
    <w:rsid w:val="00AC650D"/>
    <w:pPr>
      <w:ind w:left="720"/>
      <w:contextualSpacing/>
    </w:pPr>
  </w:style>
  <w:style w:type="table" w:styleId="TableGrid">
    <w:name w:val="Table Grid"/>
    <w:basedOn w:val="TableNormal"/>
    <w:uiPriority w:val="59"/>
    <w:rsid w:val="00E97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8Char">
    <w:name w:val="Heading 8 Char"/>
    <w:basedOn w:val="DefaultParagraphFont"/>
    <w:link w:val="Heading8"/>
    <w:rsid w:val="00B80C50"/>
    <w:rPr>
      <w:rFonts w:ascii="Times New Roman" w:eastAsia="Times New Roman" w:hAnsi="Times New Roman" w:cs="Times New Roman"/>
      <w:i/>
      <w:iCs/>
      <w:sz w:val="24"/>
      <w:szCs w:val="24"/>
      <w:lang w:eastAsia="ar-SA"/>
    </w:rPr>
  </w:style>
  <w:style w:type="paragraph" w:styleId="NormalWeb">
    <w:name w:val="Normal (Web)"/>
    <w:basedOn w:val="Normal"/>
    <w:rsid w:val="005D0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C124A"/>
    <w:rPr>
      <w:rFonts w:asciiTheme="majorHAnsi" w:eastAsiaTheme="majorEastAsia" w:hAnsiTheme="majorHAnsi" w:cstheme="majorBidi"/>
      <w:b/>
      <w:bCs/>
      <w:color w:val="4F81BD" w:themeColor="accent1"/>
    </w:rPr>
  </w:style>
  <w:style w:type="paragraph" w:customStyle="1" w:styleId="WW-Default">
    <w:name w:val="WW-Default"/>
    <w:rsid w:val="00F62687"/>
    <w:pPr>
      <w:widowControl w:val="0"/>
      <w:suppressAutoHyphens/>
      <w:autoSpaceDE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47C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147CC"/>
    <w:rPr>
      <w:rFonts w:ascii="Times New Roman" w:eastAsia="Times New Roman" w:hAnsi="Times New Roman" w:cs="Times New Roman"/>
      <w:sz w:val="20"/>
      <w:szCs w:val="20"/>
    </w:rPr>
  </w:style>
  <w:style w:type="paragraph" w:styleId="PlainText">
    <w:name w:val="Plain Text"/>
    <w:basedOn w:val="Normal"/>
    <w:link w:val="PlainTextChar"/>
    <w:unhideWhenUsed/>
    <w:rsid w:val="00C576A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C576A8"/>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C5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A8"/>
  </w:style>
  <w:style w:type="character" w:customStyle="1" w:styleId="Heading1Char">
    <w:name w:val="Heading 1 Char"/>
    <w:basedOn w:val="DefaultParagraphFont"/>
    <w:link w:val="Heading1"/>
    <w:uiPriority w:val="9"/>
    <w:rsid w:val="00701C5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701C5B"/>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E43D13"/>
  </w:style>
  <w:style w:type="paragraph" w:customStyle="1" w:styleId="Title1">
    <w:name w:val="Title1"/>
    <w:basedOn w:val="Normal"/>
    <w:rsid w:val="003972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b/>
      <w:bCs/>
      <w:sz w:val="24"/>
      <w:szCs w:val="24"/>
    </w:rPr>
  </w:style>
  <w:style w:type="paragraph" w:customStyle="1" w:styleId="bull1">
    <w:name w:val="bull1"/>
    <w:basedOn w:val="Normal"/>
    <w:link w:val="bull1Char"/>
    <w:rsid w:val="0039720D"/>
    <w:pPr>
      <w:widowControl w:val="0"/>
      <w:numPr>
        <w:numId w:val="9"/>
      </w:numPr>
      <w:spacing w:after="0" w:line="240" w:lineRule="auto"/>
      <w:jc w:val="both"/>
    </w:pPr>
    <w:rPr>
      <w:rFonts w:ascii="Arial" w:eastAsia="MS Mincho" w:hAnsi="Arial" w:cs="Mangal"/>
      <w:kern w:val="2"/>
      <w:sz w:val="20"/>
      <w:szCs w:val="20"/>
      <w:lang w:eastAsia="ja-JP" w:bidi="mr-IN"/>
    </w:rPr>
  </w:style>
  <w:style w:type="character" w:customStyle="1" w:styleId="bull1Char">
    <w:name w:val="bull1 Char"/>
    <w:link w:val="bull1"/>
    <w:rsid w:val="0039720D"/>
    <w:rPr>
      <w:rFonts w:ascii="Arial" w:eastAsia="MS Mincho" w:hAnsi="Arial" w:cs="Mangal"/>
      <w:kern w:val="2"/>
      <w:sz w:val="20"/>
      <w:szCs w:val="20"/>
      <w:lang w:eastAsia="ja-JP"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503">
      <w:bodyDiv w:val="1"/>
      <w:marLeft w:val="0"/>
      <w:marRight w:val="0"/>
      <w:marTop w:val="0"/>
      <w:marBottom w:val="0"/>
      <w:divBdr>
        <w:top w:val="none" w:sz="0" w:space="0" w:color="auto"/>
        <w:left w:val="none" w:sz="0" w:space="0" w:color="auto"/>
        <w:bottom w:val="none" w:sz="0" w:space="0" w:color="auto"/>
        <w:right w:val="none" w:sz="0" w:space="0" w:color="auto"/>
      </w:divBdr>
    </w:div>
    <w:div w:id="254364335">
      <w:bodyDiv w:val="1"/>
      <w:marLeft w:val="0"/>
      <w:marRight w:val="0"/>
      <w:marTop w:val="0"/>
      <w:marBottom w:val="0"/>
      <w:divBdr>
        <w:top w:val="none" w:sz="0" w:space="0" w:color="auto"/>
        <w:left w:val="none" w:sz="0" w:space="0" w:color="auto"/>
        <w:bottom w:val="none" w:sz="0" w:space="0" w:color="auto"/>
        <w:right w:val="none" w:sz="0" w:space="0" w:color="auto"/>
      </w:divBdr>
    </w:div>
    <w:div w:id="267155629">
      <w:bodyDiv w:val="1"/>
      <w:marLeft w:val="0"/>
      <w:marRight w:val="0"/>
      <w:marTop w:val="0"/>
      <w:marBottom w:val="0"/>
      <w:divBdr>
        <w:top w:val="none" w:sz="0" w:space="0" w:color="auto"/>
        <w:left w:val="none" w:sz="0" w:space="0" w:color="auto"/>
        <w:bottom w:val="none" w:sz="0" w:space="0" w:color="auto"/>
        <w:right w:val="none" w:sz="0" w:space="0" w:color="auto"/>
      </w:divBdr>
    </w:div>
    <w:div w:id="338889593">
      <w:bodyDiv w:val="1"/>
      <w:marLeft w:val="0"/>
      <w:marRight w:val="0"/>
      <w:marTop w:val="0"/>
      <w:marBottom w:val="0"/>
      <w:divBdr>
        <w:top w:val="none" w:sz="0" w:space="0" w:color="auto"/>
        <w:left w:val="none" w:sz="0" w:space="0" w:color="auto"/>
        <w:bottom w:val="none" w:sz="0" w:space="0" w:color="auto"/>
        <w:right w:val="none" w:sz="0" w:space="0" w:color="auto"/>
      </w:divBdr>
    </w:div>
    <w:div w:id="1012220669">
      <w:bodyDiv w:val="1"/>
      <w:marLeft w:val="0"/>
      <w:marRight w:val="0"/>
      <w:marTop w:val="0"/>
      <w:marBottom w:val="0"/>
      <w:divBdr>
        <w:top w:val="none" w:sz="0" w:space="0" w:color="auto"/>
        <w:left w:val="none" w:sz="0" w:space="0" w:color="auto"/>
        <w:bottom w:val="none" w:sz="0" w:space="0" w:color="auto"/>
        <w:right w:val="none" w:sz="0" w:space="0" w:color="auto"/>
      </w:divBdr>
    </w:div>
    <w:div w:id="1085539133">
      <w:bodyDiv w:val="1"/>
      <w:marLeft w:val="0"/>
      <w:marRight w:val="0"/>
      <w:marTop w:val="0"/>
      <w:marBottom w:val="0"/>
      <w:divBdr>
        <w:top w:val="none" w:sz="0" w:space="0" w:color="auto"/>
        <w:left w:val="none" w:sz="0" w:space="0" w:color="auto"/>
        <w:bottom w:val="none" w:sz="0" w:space="0" w:color="auto"/>
        <w:right w:val="none" w:sz="0" w:space="0" w:color="auto"/>
      </w:divBdr>
    </w:div>
    <w:div w:id="1242104591">
      <w:bodyDiv w:val="1"/>
      <w:marLeft w:val="0"/>
      <w:marRight w:val="0"/>
      <w:marTop w:val="0"/>
      <w:marBottom w:val="0"/>
      <w:divBdr>
        <w:top w:val="none" w:sz="0" w:space="0" w:color="auto"/>
        <w:left w:val="none" w:sz="0" w:space="0" w:color="auto"/>
        <w:bottom w:val="none" w:sz="0" w:space="0" w:color="auto"/>
        <w:right w:val="none" w:sz="0" w:space="0" w:color="auto"/>
      </w:divBdr>
    </w:div>
    <w:div w:id="1517815280">
      <w:bodyDiv w:val="1"/>
      <w:marLeft w:val="0"/>
      <w:marRight w:val="0"/>
      <w:marTop w:val="0"/>
      <w:marBottom w:val="0"/>
      <w:divBdr>
        <w:top w:val="none" w:sz="0" w:space="0" w:color="auto"/>
        <w:left w:val="none" w:sz="0" w:space="0" w:color="auto"/>
        <w:bottom w:val="none" w:sz="0" w:space="0" w:color="auto"/>
        <w:right w:val="none" w:sz="0" w:space="0" w:color="auto"/>
      </w:divBdr>
    </w:div>
    <w:div w:id="1527713436">
      <w:bodyDiv w:val="1"/>
      <w:marLeft w:val="0"/>
      <w:marRight w:val="0"/>
      <w:marTop w:val="0"/>
      <w:marBottom w:val="0"/>
      <w:divBdr>
        <w:top w:val="none" w:sz="0" w:space="0" w:color="auto"/>
        <w:left w:val="none" w:sz="0" w:space="0" w:color="auto"/>
        <w:bottom w:val="none" w:sz="0" w:space="0" w:color="auto"/>
        <w:right w:val="none" w:sz="0" w:space="0" w:color="auto"/>
      </w:divBdr>
    </w:div>
    <w:div w:id="1532113738">
      <w:bodyDiv w:val="1"/>
      <w:marLeft w:val="0"/>
      <w:marRight w:val="0"/>
      <w:marTop w:val="0"/>
      <w:marBottom w:val="0"/>
      <w:divBdr>
        <w:top w:val="none" w:sz="0" w:space="0" w:color="auto"/>
        <w:left w:val="none" w:sz="0" w:space="0" w:color="auto"/>
        <w:bottom w:val="none" w:sz="0" w:space="0" w:color="auto"/>
        <w:right w:val="none" w:sz="0" w:space="0" w:color="auto"/>
      </w:divBdr>
    </w:div>
    <w:div w:id="1598321427">
      <w:bodyDiv w:val="1"/>
      <w:marLeft w:val="0"/>
      <w:marRight w:val="0"/>
      <w:marTop w:val="0"/>
      <w:marBottom w:val="0"/>
      <w:divBdr>
        <w:top w:val="none" w:sz="0" w:space="0" w:color="auto"/>
        <w:left w:val="none" w:sz="0" w:space="0" w:color="auto"/>
        <w:bottom w:val="none" w:sz="0" w:space="0" w:color="auto"/>
        <w:right w:val="none" w:sz="0" w:space="0" w:color="auto"/>
      </w:divBdr>
    </w:div>
    <w:div w:id="1644849335">
      <w:bodyDiv w:val="1"/>
      <w:marLeft w:val="0"/>
      <w:marRight w:val="0"/>
      <w:marTop w:val="0"/>
      <w:marBottom w:val="0"/>
      <w:divBdr>
        <w:top w:val="none" w:sz="0" w:space="0" w:color="auto"/>
        <w:left w:val="none" w:sz="0" w:space="0" w:color="auto"/>
        <w:bottom w:val="none" w:sz="0" w:space="0" w:color="auto"/>
        <w:right w:val="none" w:sz="0" w:space="0" w:color="auto"/>
      </w:divBdr>
    </w:div>
    <w:div w:id="1709184801">
      <w:bodyDiv w:val="1"/>
      <w:marLeft w:val="0"/>
      <w:marRight w:val="0"/>
      <w:marTop w:val="0"/>
      <w:marBottom w:val="0"/>
      <w:divBdr>
        <w:top w:val="none" w:sz="0" w:space="0" w:color="auto"/>
        <w:left w:val="none" w:sz="0" w:space="0" w:color="auto"/>
        <w:bottom w:val="none" w:sz="0" w:space="0" w:color="auto"/>
        <w:right w:val="none" w:sz="0" w:space="0" w:color="auto"/>
      </w:divBdr>
    </w:div>
    <w:div w:id="1724325124">
      <w:bodyDiv w:val="1"/>
      <w:marLeft w:val="0"/>
      <w:marRight w:val="0"/>
      <w:marTop w:val="0"/>
      <w:marBottom w:val="0"/>
      <w:divBdr>
        <w:top w:val="none" w:sz="0" w:space="0" w:color="auto"/>
        <w:left w:val="none" w:sz="0" w:space="0" w:color="auto"/>
        <w:bottom w:val="none" w:sz="0" w:space="0" w:color="auto"/>
        <w:right w:val="none" w:sz="0" w:space="0" w:color="auto"/>
      </w:divBdr>
    </w:div>
    <w:div w:id="1784422137">
      <w:bodyDiv w:val="1"/>
      <w:marLeft w:val="0"/>
      <w:marRight w:val="0"/>
      <w:marTop w:val="0"/>
      <w:marBottom w:val="0"/>
      <w:divBdr>
        <w:top w:val="none" w:sz="0" w:space="0" w:color="auto"/>
        <w:left w:val="none" w:sz="0" w:space="0" w:color="auto"/>
        <w:bottom w:val="none" w:sz="0" w:space="0" w:color="auto"/>
        <w:right w:val="none" w:sz="0" w:space="0" w:color="auto"/>
      </w:divBdr>
    </w:div>
    <w:div w:id="2063753656">
      <w:bodyDiv w:val="1"/>
      <w:marLeft w:val="0"/>
      <w:marRight w:val="0"/>
      <w:marTop w:val="0"/>
      <w:marBottom w:val="0"/>
      <w:divBdr>
        <w:top w:val="none" w:sz="0" w:space="0" w:color="auto"/>
        <w:left w:val="none" w:sz="0" w:space="0" w:color="auto"/>
        <w:bottom w:val="none" w:sz="0" w:space="0" w:color="auto"/>
        <w:right w:val="none" w:sz="0" w:space="0" w:color="auto"/>
      </w:divBdr>
    </w:div>
    <w:div w:id="21049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kritikanchau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6068-B816-4597-B3B7-64CB1F67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Nikhil Kolkhede</dc:creator>
  <cp:lastModifiedBy>Chauhan, Kritika</cp:lastModifiedBy>
  <cp:revision>7</cp:revision>
  <dcterms:created xsi:type="dcterms:W3CDTF">2016-08-03T22:38:00Z</dcterms:created>
  <dcterms:modified xsi:type="dcterms:W3CDTF">2016-11-13T12:27:00Z</dcterms:modified>
</cp:coreProperties>
</file>