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03" w:rsidRPr="00926799" w:rsidRDefault="00FA13FF" w:rsidP="00926799">
      <w:pPr>
        <w:ind w:left="7200" w:firstLine="720"/>
        <w:rPr>
          <w:rFonts w:ascii="Times New Roman" w:hAnsi="Times New Roman"/>
          <w:sz w:val="24"/>
        </w:rPr>
      </w:pPr>
      <w:r>
        <w:rPr>
          <w:rFonts w:ascii="Times New Roman" w:hAnsi="Times New Roman"/>
          <w:noProof/>
          <w:lang w:val="en-IN" w:eastAsia="en-IN"/>
        </w:rPr>
        <w:pict>
          <v:rect id="_x0000_s1034" style="position:absolute;left:0;text-align:left;margin-left:-3.4pt;margin-top:38.15pt;width:333.5pt;height:67.25pt;z-index:251658240" strokecolor="white [3212]">
            <v:textbox>
              <w:txbxContent>
                <w:p w:rsidR="00514BEF" w:rsidRDefault="00514BEF" w:rsidP="00F1101C">
                  <w:pPr>
                    <w:pStyle w:val="NormalWeb"/>
                    <w:spacing w:before="0" w:beforeAutospacing="0" w:after="0" w:afterAutospacing="0"/>
                    <w:jc w:val="left"/>
                    <w:rPr>
                      <w:b w:val="0"/>
                      <w:bCs/>
                      <w:sz w:val="22"/>
                      <w:szCs w:val="22"/>
                    </w:rPr>
                  </w:pPr>
                  <w:r w:rsidRPr="000A22F2">
                    <w:t xml:space="preserve">Swati </w:t>
                  </w:r>
                  <w:proofErr w:type="spellStart"/>
                  <w:r w:rsidRPr="000A22F2">
                    <w:t>Srabani</w:t>
                  </w:r>
                  <w:proofErr w:type="spellEnd"/>
                  <w:r w:rsidRPr="000A22F2">
                    <w:t xml:space="preserve"> Nayak</w:t>
                  </w:r>
                  <w:r w:rsidRPr="000A22F2">
                    <w:br/>
                  </w:r>
                  <w:r w:rsidRPr="000A22F2">
                    <w:rPr>
                      <w:bCs/>
                      <w:sz w:val="22"/>
                      <w:szCs w:val="22"/>
                    </w:rPr>
                    <w:t xml:space="preserve">Email ID: </w:t>
                  </w:r>
                  <w:r w:rsidRPr="0087463E">
                    <w:rPr>
                      <w:b w:val="0"/>
                      <w:bCs/>
                      <w:sz w:val="22"/>
                      <w:szCs w:val="22"/>
                    </w:rPr>
                    <w:t>swati.nayak89@gmail.com / tina809@rediffmail.com</w:t>
                  </w:r>
                  <w:r w:rsidRPr="000A22F2">
                    <w:rPr>
                      <w:rStyle w:val="Hyperlink"/>
                      <w:bCs/>
                      <w:sz w:val="22"/>
                      <w:szCs w:val="22"/>
                    </w:rPr>
                    <w:br/>
                  </w:r>
                  <w:r w:rsidRPr="000A22F2">
                    <w:rPr>
                      <w:bCs/>
                      <w:sz w:val="22"/>
                      <w:szCs w:val="22"/>
                    </w:rPr>
                    <w:t xml:space="preserve">Mobile:  </w:t>
                  </w:r>
                  <w:r w:rsidRPr="000A22F2">
                    <w:rPr>
                      <w:b w:val="0"/>
                      <w:bCs/>
                      <w:sz w:val="22"/>
                      <w:szCs w:val="22"/>
                    </w:rPr>
                    <w:t>+ 971 56 540 5501</w:t>
                  </w:r>
                </w:p>
                <w:p w:rsidR="00F1101C" w:rsidRPr="00F1101C" w:rsidRDefault="00F1101C" w:rsidP="00F1101C">
                  <w:pPr>
                    <w:pStyle w:val="NormalWeb"/>
                    <w:spacing w:before="0" w:beforeAutospacing="0" w:after="0" w:afterAutospacing="0"/>
                    <w:jc w:val="left"/>
                    <w:rPr>
                      <w:b w:val="0"/>
                    </w:rPr>
                  </w:pPr>
                  <w:r w:rsidRPr="00F1101C">
                    <w:rPr>
                      <w:b w:val="0"/>
                    </w:rPr>
                    <w:t>Dubai, UAE.</w:t>
                  </w:r>
                </w:p>
                <w:p w:rsidR="00514BEF" w:rsidRDefault="00514BEF" w:rsidP="0087463E"/>
              </w:txbxContent>
            </v:textbox>
          </v:rect>
        </w:pict>
      </w:r>
      <w:r w:rsidR="00813487" w:rsidRPr="00926799">
        <w:rPr>
          <w:rFonts w:ascii="Times New Roman" w:hAnsi="Times New Roman"/>
          <w:noProof/>
        </w:rPr>
        <w:drawing>
          <wp:inline distT="0" distB="0" distL="0" distR="0">
            <wp:extent cx="1078302" cy="1327489"/>
            <wp:effectExtent l="0" t="0" r="0" b="0"/>
            <wp:docPr id="1" name="Picture 1" descr="C:\Users\swati-n\Desktop\mine\pass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ti-n\Desktop\mine\pass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825" cy="1331826"/>
                    </a:xfrm>
                    <a:prstGeom prst="rect">
                      <a:avLst/>
                    </a:prstGeom>
                    <a:noFill/>
                    <a:ln>
                      <a:noFill/>
                    </a:ln>
                  </pic:spPr>
                </pic:pic>
              </a:graphicData>
            </a:graphic>
          </wp:inline>
        </w:drawing>
      </w:r>
    </w:p>
    <w:p w:rsidR="00F96201" w:rsidRPr="00926799" w:rsidRDefault="00FA13FF" w:rsidP="00926799">
      <w:pPr>
        <w:rPr>
          <w:rFonts w:ascii="Times New Roman" w:hAnsi="Times New Roman"/>
        </w:rPr>
      </w:pPr>
      <w:r>
        <w:rPr>
          <w:rFonts w:ascii="Times New Roman" w:hAnsi="Times New Roman"/>
        </w:rPr>
        <w:pict>
          <v:rect id="_x0000_i1025" style="width:532.6pt;height:2pt" o:hralign="center" o:hrstd="t" o:hrnoshade="t" o:hr="t" fillcolor="#603" stroked="f"/>
        </w:pict>
      </w:r>
    </w:p>
    <w:p w:rsidR="00F96201" w:rsidRPr="00926799" w:rsidRDefault="000B4F03" w:rsidP="00926799">
      <w:pPr>
        <w:rPr>
          <w:rFonts w:ascii="Times New Roman" w:hAnsi="Times New Roman"/>
          <w:sz w:val="24"/>
          <w:szCs w:val="24"/>
        </w:rPr>
      </w:pPr>
      <w:r w:rsidRPr="00926799">
        <w:rPr>
          <w:rFonts w:ascii="Times New Roman" w:hAnsi="Times New Roman"/>
          <w:sz w:val="24"/>
          <w:szCs w:val="24"/>
        </w:rPr>
        <w:t>Personal Details</w:t>
      </w:r>
    </w:p>
    <w:p w:rsidR="00F96201" w:rsidRPr="00926799" w:rsidRDefault="000B4F03" w:rsidP="00926799">
      <w:pPr>
        <w:rPr>
          <w:rFonts w:ascii="Times New Roman" w:hAnsi="Times New Roman"/>
        </w:rPr>
      </w:pPr>
      <w:r w:rsidRPr="00926799">
        <w:rPr>
          <w:rFonts w:ascii="Times New Roman" w:hAnsi="Times New Roman"/>
        </w:rPr>
        <w:t>Date of Birth</w:t>
      </w:r>
      <w:r w:rsidR="0012095F" w:rsidRPr="00926799">
        <w:rPr>
          <w:rFonts w:ascii="Times New Roman" w:hAnsi="Times New Roman"/>
        </w:rPr>
        <w:t>:</w:t>
      </w:r>
      <w:r w:rsidRPr="00926799">
        <w:rPr>
          <w:rFonts w:ascii="Times New Roman" w:hAnsi="Times New Roman"/>
        </w:rPr>
        <w:t xml:space="preserve"> 30.05.1988</w:t>
      </w:r>
    </w:p>
    <w:p w:rsidR="00F96201" w:rsidRPr="00926799" w:rsidRDefault="000B4F03" w:rsidP="00926799">
      <w:pPr>
        <w:rPr>
          <w:rFonts w:ascii="Times New Roman" w:hAnsi="Times New Roman"/>
        </w:rPr>
      </w:pPr>
      <w:r w:rsidRPr="00926799">
        <w:rPr>
          <w:rFonts w:ascii="Times New Roman" w:hAnsi="Times New Roman"/>
        </w:rPr>
        <w:t>Languages Known: English, Hindi</w:t>
      </w:r>
    </w:p>
    <w:p w:rsidR="00F96201" w:rsidRPr="00926799" w:rsidRDefault="000B4F03" w:rsidP="00926799">
      <w:pPr>
        <w:rPr>
          <w:rFonts w:ascii="Times New Roman" w:hAnsi="Times New Roman"/>
        </w:rPr>
      </w:pPr>
      <w:r w:rsidRPr="00926799">
        <w:rPr>
          <w:rFonts w:ascii="Times New Roman" w:hAnsi="Times New Roman"/>
        </w:rPr>
        <w:t>Marital Status:</w:t>
      </w:r>
      <w:r w:rsidR="002F0552" w:rsidRPr="00926799">
        <w:rPr>
          <w:rFonts w:ascii="Times New Roman" w:hAnsi="Times New Roman"/>
        </w:rPr>
        <w:t xml:space="preserve"> M</w:t>
      </w:r>
      <w:r w:rsidRPr="00926799">
        <w:rPr>
          <w:rFonts w:ascii="Times New Roman" w:hAnsi="Times New Roman"/>
        </w:rPr>
        <w:t>arried</w:t>
      </w:r>
    </w:p>
    <w:p w:rsidR="00F96201" w:rsidRPr="00926799" w:rsidRDefault="00FA13FF" w:rsidP="00926799">
      <w:pPr>
        <w:rPr>
          <w:rFonts w:ascii="Times New Roman" w:hAnsi="Times New Roman"/>
        </w:rPr>
      </w:pPr>
      <w:r>
        <w:rPr>
          <w:rFonts w:ascii="Times New Roman" w:hAnsi="Times New Roman"/>
        </w:rPr>
        <w:pict>
          <v:rect id="_x0000_i1026" style="width:532.6pt;height:2pt" o:hralign="center" o:hrstd="t" o:hrnoshade="t" o:hr="t" fillcolor="#603" stroked="f"/>
        </w:pict>
      </w:r>
    </w:p>
    <w:p w:rsidR="00F96201" w:rsidRPr="00926799" w:rsidRDefault="00A00EA5" w:rsidP="00926799">
      <w:pPr>
        <w:pStyle w:val="NormalWeb"/>
        <w:spacing w:before="0" w:beforeAutospacing="0" w:after="0" w:afterAutospacing="0"/>
        <w:rPr>
          <w:sz w:val="28"/>
          <w:szCs w:val="28"/>
        </w:rPr>
      </w:pPr>
      <w:r w:rsidRPr="00926799">
        <w:rPr>
          <w:sz w:val="28"/>
          <w:szCs w:val="28"/>
        </w:rPr>
        <w:t xml:space="preserve">                                      </w:t>
      </w:r>
      <w:r w:rsidR="00CA2971" w:rsidRPr="00926799">
        <w:rPr>
          <w:sz w:val="28"/>
          <w:szCs w:val="28"/>
        </w:rPr>
        <w:t>Professional Experience</w:t>
      </w:r>
    </w:p>
    <w:p w:rsidR="00C93B14" w:rsidRPr="00926799" w:rsidRDefault="00C93B14" w:rsidP="00926799">
      <w:pPr>
        <w:pStyle w:val="NormalWeb"/>
        <w:spacing w:before="0" w:beforeAutospacing="0" w:after="0" w:afterAutospacing="0"/>
        <w:rPr>
          <w:b w:val="0"/>
        </w:rPr>
      </w:pPr>
    </w:p>
    <w:p w:rsidR="00926799" w:rsidRDefault="00D6610A" w:rsidP="00926799">
      <w:pPr>
        <w:pStyle w:val="NormalWeb"/>
        <w:spacing w:before="0" w:beforeAutospacing="0" w:after="0" w:afterAutospacing="0"/>
        <w:rPr>
          <w:b w:val="0"/>
        </w:rPr>
      </w:pPr>
      <w:r>
        <w:rPr>
          <w:b w:val="0"/>
        </w:rPr>
        <w:t>Associate Editor/</w:t>
      </w:r>
      <w:bookmarkStart w:id="0" w:name="_GoBack"/>
      <w:bookmarkEnd w:id="0"/>
      <w:r w:rsidR="004B36E7" w:rsidRPr="00926799">
        <w:rPr>
          <w:b w:val="0"/>
        </w:rPr>
        <w:t xml:space="preserve">Manager (M1) </w:t>
      </w:r>
      <w:r w:rsidR="000B4F03" w:rsidRPr="00926799">
        <w:rPr>
          <w:b w:val="0"/>
        </w:rPr>
        <w:t xml:space="preserve">in Quality Control Division </w:t>
      </w:r>
      <w:r w:rsidR="008C7D22" w:rsidRPr="00926799">
        <w:rPr>
          <w:b w:val="0"/>
        </w:rPr>
        <w:t xml:space="preserve">at </w:t>
      </w:r>
      <w:r w:rsidR="008C7D22" w:rsidRPr="00926799">
        <w:t>OMICS Group I</w:t>
      </w:r>
      <w:r w:rsidR="007C5411" w:rsidRPr="00926799">
        <w:t>nternational</w:t>
      </w:r>
    </w:p>
    <w:p w:rsidR="00926799" w:rsidRDefault="0012095F" w:rsidP="00926799">
      <w:pPr>
        <w:pStyle w:val="NormalWeb"/>
        <w:spacing w:before="0" w:beforeAutospacing="0" w:after="0" w:afterAutospacing="0"/>
        <w:rPr>
          <w:b w:val="0"/>
        </w:rPr>
      </w:pPr>
      <w:r w:rsidRPr="00926799">
        <w:t>Duration:</w:t>
      </w:r>
      <w:r w:rsidR="004D2FE3" w:rsidRPr="00926799">
        <w:t xml:space="preserve"> </w:t>
      </w:r>
      <w:r w:rsidR="00983A41" w:rsidRPr="00926799">
        <w:t>4</w:t>
      </w:r>
      <w:r w:rsidR="00F067F1" w:rsidRPr="00926799">
        <w:t xml:space="preserve">+ </w:t>
      </w:r>
      <w:r w:rsidR="00FB5CD5" w:rsidRPr="00926799">
        <w:t xml:space="preserve">years </w:t>
      </w:r>
      <w:r w:rsidR="00274218" w:rsidRPr="00926799">
        <w:t>(July 2011- January 2016)</w:t>
      </w:r>
    </w:p>
    <w:p w:rsidR="00926799" w:rsidRDefault="00926799" w:rsidP="00926799">
      <w:pPr>
        <w:pStyle w:val="NormalWeb"/>
        <w:spacing w:before="0" w:beforeAutospacing="0" w:after="0" w:afterAutospacing="0"/>
        <w:rPr>
          <w:b w:val="0"/>
        </w:rPr>
      </w:pPr>
    </w:p>
    <w:p w:rsidR="002F591E" w:rsidRPr="00926799" w:rsidRDefault="000D0899" w:rsidP="00926799">
      <w:pPr>
        <w:pStyle w:val="NormalWeb"/>
        <w:spacing w:before="0" w:beforeAutospacing="0" w:after="0" w:afterAutospacing="0"/>
        <w:rPr>
          <w:b w:val="0"/>
          <w:bCs/>
          <w:iCs/>
          <w:u w:val="single"/>
        </w:rPr>
      </w:pPr>
      <w:r w:rsidRPr="00926799">
        <w:rPr>
          <w:bCs/>
          <w:iCs/>
          <w:u w:val="single"/>
        </w:rPr>
        <w:t>Roles and Responsibilities</w:t>
      </w:r>
    </w:p>
    <w:p w:rsidR="002F591E" w:rsidRPr="00B36497" w:rsidRDefault="00274218" w:rsidP="00926799">
      <w:pPr>
        <w:pStyle w:val="NormalWeb"/>
        <w:tabs>
          <w:tab w:val="left" w:pos="1800"/>
        </w:tabs>
        <w:spacing w:before="0" w:beforeAutospacing="0" w:after="0" w:afterAutospacing="0"/>
        <w:rPr>
          <w:b w:val="0"/>
          <w:bCs/>
          <w:iCs/>
          <w:sz w:val="22"/>
          <w:szCs w:val="22"/>
          <w:u w:val="single"/>
        </w:rPr>
      </w:pPr>
      <w:r w:rsidRPr="00926799">
        <w:rPr>
          <w:b w:val="0"/>
          <w:bCs/>
          <w:iCs/>
          <w:u w:val="single"/>
        </w:rPr>
        <w:br/>
      </w:r>
      <w:r w:rsidR="002F591E" w:rsidRPr="00926799">
        <w:rPr>
          <w:rStyle w:val="IntenseEmphasis"/>
          <w:b/>
          <w:i w:val="0"/>
          <w:color w:val="auto"/>
        </w:rPr>
        <w:t>Project Management</w:t>
      </w:r>
      <w:r w:rsidR="002F591E" w:rsidRPr="00926799">
        <w:rPr>
          <w:rStyle w:val="IntenseEmphasis"/>
          <w:i w:val="0"/>
          <w:color w:val="auto"/>
        </w:rPr>
        <w:t xml:space="preserve"> </w:t>
      </w:r>
      <w:r w:rsidR="002F591E" w:rsidRPr="00926799">
        <w:t>(Project Manager</w:t>
      </w:r>
      <w:r w:rsidR="008468FC" w:rsidRPr="00926799">
        <w:t>/ Quality Control Analyst</w:t>
      </w:r>
      <w:r w:rsidR="002F591E" w:rsidRPr="00926799">
        <w:t>):</w:t>
      </w:r>
      <w:r w:rsidR="002F591E" w:rsidRPr="00926799">
        <w:rPr>
          <w:b w:val="0"/>
        </w:rPr>
        <w:t xml:space="preserve"> </w:t>
      </w:r>
      <w:r w:rsidR="002F591E" w:rsidRPr="00B36497">
        <w:rPr>
          <w:b w:val="0"/>
          <w:sz w:val="22"/>
          <w:szCs w:val="22"/>
        </w:rPr>
        <w:t>Handling Projects</w:t>
      </w:r>
      <w:r w:rsidR="005D3FD3" w:rsidRPr="00B36497">
        <w:rPr>
          <w:b w:val="0"/>
          <w:sz w:val="22"/>
          <w:szCs w:val="22"/>
        </w:rPr>
        <w:t xml:space="preserve"> </w:t>
      </w:r>
      <w:r w:rsidR="002F591E" w:rsidRPr="00B36497">
        <w:rPr>
          <w:b w:val="0"/>
          <w:sz w:val="22"/>
          <w:szCs w:val="22"/>
        </w:rPr>
        <w:t>(end to end editorial processes and Journal development) on Clinical, Medical Life sciences &amp; Social Science Journals and handling Mergers &amp; Acquisitions as a part of Business Development</w:t>
      </w:r>
      <w:r w:rsidRPr="00B36497">
        <w:rPr>
          <w:b w:val="0"/>
          <w:sz w:val="22"/>
          <w:szCs w:val="22"/>
        </w:rPr>
        <w:t>.</w:t>
      </w:r>
    </w:p>
    <w:p w:rsidR="00F237DD" w:rsidRPr="00926799" w:rsidRDefault="00274218" w:rsidP="00F237DD">
      <w:pPr>
        <w:rPr>
          <w:rStyle w:val="IntenseEmphasis"/>
          <w:rFonts w:ascii="Times New Roman" w:hAnsi="Times New Roman"/>
          <w:b/>
          <w:i w:val="0"/>
          <w:color w:val="auto"/>
          <w:sz w:val="24"/>
          <w:szCs w:val="24"/>
        </w:rPr>
      </w:pPr>
      <w:r w:rsidRPr="00926799">
        <w:rPr>
          <w:rFonts w:ascii="Times New Roman" w:hAnsi="Times New Roman"/>
          <w:b w:val="0"/>
        </w:rPr>
        <w:br/>
      </w:r>
      <w:r w:rsidR="00F237DD" w:rsidRPr="00926799">
        <w:rPr>
          <w:rStyle w:val="IntenseEmphasis"/>
          <w:rFonts w:ascii="Times New Roman" w:hAnsi="Times New Roman"/>
          <w:b/>
          <w:i w:val="0"/>
          <w:color w:val="auto"/>
          <w:sz w:val="24"/>
          <w:szCs w:val="24"/>
        </w:rPr>
        <w:t>Content Writing</w:t>
      </w:r>
      <w:r w:rsidR="00633753">
        <w:rPr>
          <w:rStyle w:val="IntenseEmphasis"/>
          <w:rFonts w:ascii="Times New Roman" w:hAnsi="Times New Roman"/>
          <w:b/>
          <w:i w:val="0"/>
          <w:color w:val="auto"/>
          <w:sz w:val="24"/>
          <w:szCs w:val="24"/>
        </w:rPr>
        <w:t xml:space="preserve"> and Copy Editing</w:t>
      </w:r>
    </w:p>
    <w:p w:rsidR="00F237DD" w:rsidRPr="00EC3703" w:rsidRDefault="00F237DD" w:rsidP="00F237DD">
      <w:pPr>
        <w:pStyle w:val="ListParagraph"/>
        <w:numPr>
          <w:ilvl w:val="0"/>
          <w:numId w:val="26"/>
        </w:numPr>
        <w:rPr>
          <w:rStyle w:val="IntenseEmphasis"/>
          <w:i w:val="0"/>
          <w:color w:val="auto"/>
          <w:sz w:val="22"/>
          <w:szCs w:val="22"/>
        </w:rPr>
      </w:pPr>
      <w:r w:rsidRPr="00EC3703">
        <w:rPr>
          <w:rStyle w:val="IntenseEmphasis"/>
          <w:i w:val="0"/>
          <w:color w:val="auto"/>
          <w:sz w:val="22"/>
          <w:szCs w:val="22"/>
        </w:rPr>
        <w:t>Wrote contents regularly to update the information on various topics</w:t>
      </w:r>
    </w:p>
    <w:p w:rsidR="00EC3703" w:rsidRPr="00EC3703" w:rsidRDefault="00EC3703" w:rsidP="00F237DD">
      <w:pPr>
        <w:pStyle w:val="ListParagraph"/>
        <w:numPr>
          <w:ilvl w:val="0"/>
          <w:numId w:val="26"/>
        </w:numPr>
        <w:rPr>
          <w:b w:val="0"/>
          <w:bCs/>
          <w:iCs/>
          <w:sz w:val="22"/>
          <w:szCs w:val="22"/>
        </w:rPr>
      </w:pPr>
      <w:r w:rsidRPr="00EC3703">
        <w:rPr>
          <w:b w:val="0"/>
          <w:sz w:val="22"/>
          <w:szCs w:val="22"/>
        </w:rPr>
        <w:t xml:space="preserve">Responsible for editorial development schedules, budgets &amp; work allocation. Commissioning, creating, editing and publishing new content. </w:t>
      </w:r>
    </w:p>
    <w:p w:rsidR="00EC3703" w:rsidRPr="00EC3703" w:rsidRDefault="00EC3703" w:rsidP="00F237DD">
      <w:pPr>
        <w:pStyle w:val="ListParagraph"/>
        <w:numPr>
          <w:ilvl w:val="0"/>
          <w:numId w:val="26"/>
        </w:numPr>
        <w:rPr>
          <w:b w:val="0"/>
          <w:bCs/>
          <w:iCs/>
          <w:sz w:val="22"/>
          <w:szCs w:val="22"/>
        </w:rPr>
      </w:pPr>
      <w:r w:rsidRPr="00EC3703">
        <w:rPr>
          <w:b w:val="0"/>
          <w:sz w:val="22"/>
          <w:szCs w:val="22"/>
        </w:rPr>
        <w:t xml:space="preserve">Editing, producing and proof reading high quality written material. Creating fresh content for articles, features, blogs and also some video. </w:t>
      </w:r>
    </w:p>
    <w:p w:rsidR="00EC3703" w:rsidRPr="00EC3703" w:rsidRDefault="00EC3703" w:rsidP="00F237DD">
      <w:pPr>
        <w:pStyle w:val="ListParagraph"/>
        <w:numPr>
          <w:ilvl w:val="0"/>
          <w:numId w:val="26"/>
        </w:numPr>
        <w:rPr>
          <w:rStyle w:val="IntenseEmphasis"/>
          <w:i w:val="0"/>
          <w:color w:val="auto"/>
          <w:sz w:val="22"/>
          <w:szCs w:val="22"/>
        </w:rPr>
      </w:pPr>
      <w:r w:rsidRPr="00EC3703">
        <w:rPr>
          <w:b w:val="0"/>
          <w:sz w:val="22"/>
          <w:szCs w:val="22"/>
        </w:rPr>
        <w:t>Handling high profile accounts and contacts. Co-ordinating editorial procedures and maintaining editorial standards.</w:t>
      </w:r>
    </w:p>
    <w:p w:rsidR="00F237DD" w:rsidRPr="00EC3703" w:rsidRDefault="00F237DD" w:rsidP="00F237DD">
      <w:pPr>
        <w:pStyle w:val="ListParagraph"/>
        <w:numPr>
          <w:ilvl w:val="0"/>
          <w:numId w:val="26"/>
        </w:numPr>
        <w:rPr>
          <w:rStyle w:val="IntenseEmphasis"/>
          <w:i w:val="0"/>
          <w:color w:val="auto"/>
          <w:sz w:val="22"/>
          <w:szCs w:val="22"/>
        </w:rPr>
      </w:pPr>
      <w:r w:rsidRPr="00EC3703">
        <w:rPr>
          <w:rStyle w:val="IntenseEmphasis"/>
          <w:i w:val="0"/>
          <w:color w:val="auto"/>
          <w:sz w:val="22"/>
          <w:szCs w:val="22"/>
        </w:rPr>
        <w:t>Journal page content designing and optimizing based on SEO (Search Engine Optimization) practice</w:t>
      </w:r>
      <w:r w:rsidR="00EC3703">
        <w:rPr>
          <w:rStyle w:val="IntenseEmphasis"/>
          <w:i w:val="0"/>
          <w:color w:val="auto"/>
          <w:sz w:val="22"/>
          <w:szCs w:val="22"/>
        </w:rPr>
        <w:t>.</w:t>
      </w:r>
    </w:p>
    <w:p w:rsidR="00F237DD" w:rsidRPr="00EC3703" w:rsidRDefault="00F237DD" w:rsidP="00F237DD">
      <w:pPr>
        <w:pStyle w:val="ListParagraph"/>
        <w:numPr>
          <w:ilvl w:val="0"/>
          <w:numId w:val="26"/>
        </w:numPr>
        <w:rPr>
          <w:rStyle w:val="IntenseEmphasis"/>
          <w:i w:val="0"/>
          <w:color w:val="auto"/>
          <w:sz w:val="22"/>
          <w:szCs w:val="22"/>
        </w:rPr>
      </w:pPr>
      <w:r w:rsidRPr="00EC3703">
        <w:rPr>
          <w:rStyle w:val="IntenseEmphasis"/>
          <w:i w:val="0"/>
          <w:color w:val="auto"/>
          <w:sz w:val="22"/>
          <w:szCs w:val="22"/>
        </w:rPr>
        <w:t>Conducting Quarterly Business Performance Review &amp; Competitive and Online Intelligence</w:t>
      </w:r>
    </w:p>
    <w:p w:rsidR="00F237DD" w:rsidRPr="00EC3703" w:rsidRDefault="00F237DD" w:rsidP="00F237DD">
      <w:pPr>
        <w:pStyle w:val="ListParagraph"/>
        <w:numPr>
          <w:ilvl w:val="0"/>
          <w:numId w:val="26"/>
        </w:numPr>
        <w:rPr>
          <w:rStyle w:val="IntenseEmphasis"/>
          <w:i w:val="0"/>
          <w:color w:val="auto"/>
          <w:sz w:val="22"/>
          <w:szCs w:val="22"/>
        </w:rPr>
      </w:pPr>
      <w:r w:rsidRPr="00EC3703">
        <w:rPr>
          <w:rStyle w:val="IntenseEmphasis"/>
          <w:i w:val="0"/>
          <w:color w:val="auto"/>
          <w:sz w:val="22"/>
          <w:szCs w:val="22"/>
        </w:rPr>
        <w:t>Prepared business performance review (BPR) presentations</w:t>
      </w:r>
      <w:r w:rsidR="00EC3703">
        <w:rPr>
          <w:rStyle w:val="IntenseEmphasis"/>
          <w:i w:val="0"/>
          <w:color w:val="auto"/>
          <w:sz w:val="22"/>
          <w:szCs w:val="22"/>
        </w:rPr>
        <w:t>.</w:t>
      </w:r>
    </w:p>
    <w:p w:rsidR="00F237DD" w:rsidRPr="00EC3703" w:rsidRDefault="00F237DD" w:rsidP="00F237DD">
      <w:pPr>
        <w:pStyle w:val="ListParagraph"/>
        <w:numPr>
          <w:ilvl w:val="0"/>
          <w:numId w:val="26"/>
        </w:numPr>
        <w:rPr>
          <w:rStyle w:val="IntenseEmphasis"/>
          <w:i w:val="0"/>
          <w:color w:val="auto"/>
          <w:sz w:val="22"/>
          <w:szCs w:val="22"/>
        </w:rPr>
      </w:pPr>
      <w:r w:rsidRPr="00EC3703">
        <w:rPr>
          <w:rStyle w:val="IntenseEmphasis"/>
          <w:i w:val="0"/>
          <w:color w:val="auto"/>
          <w:sz w:val="22"/>
          <w:szCs w:val="22"/>
        </w:rPr>
        <w:t>Generating business insights and integrated reports and handling operational issues and employee management</w:t>
      </w:r>
      <w:r w:rsidR="00EC3703">
        <w:rPr>
          <w:rStyle w:val="IntenseEmphasis"/>
          <w:i w:val="0"/>
          <w:color w:val="auto"/>
          <w:sz w:val="22"/>
          <w:szCs w:val="22"/>
        </w:rPr>
        <w:t>.</w:t>
      </w:r>
    </w:p>
    <w:p w:rsidR="00F237DD" w:rsidRPr="00EC3703" w:rsidRDefault="00F237DD" w:rsidP="00926799">
      <w:pPr>
        <w:rPr>
          <w:rFonts w:ascii="Times New Roman" w:hAnsi="Times New Roman"/>
          <w:b w:val="0"/>
        </w:rPr>
      </w:pPr>
    </w:p>
    <w:p w:rsidR="002F591E" w:rsidRPr="00A270A2" w:rsidRDefault="002F591E" w:rsidP="00926799">
      <w:pPr>
        <w:rPr>
          <w:rFonts w:ascii="Times New Roman" w:hAnsi="Times New Roman"/>
          <w:sz w:val="24"/>
          <w:szCs w:val="24"/>
        </w:rPr>
      </w:pPr>
      <w:r w:rsidRPr="00A270A2">
        <w:rPr>
          <w:rFonts w:ascii="Times New Roman" w:hAnsi="Times New Roman"/>
          <w:sz w:val="24"/>
          <w:szCs w:val="24"/>
        </w:rPr>
        <w:t>Project Management: (Quality Control Analyst</w:t>
      </w:r>
      <w:r w:rsidR="00633753">
        <w:rPr>
          <w:rFonts w:ascii="Times New Roman" w:hAnsi="Times New Roman"/>
          <w:sz w:val="24"/>
          <w:szCs w:val="24"/>
        </w:rPr>
        <w:t>: Proof Reading</w:t>
      </w:r>
      <w:r w:rsidR="00920E39">
        <w:rPr>
          <w:rFonts w:ascii="Times New Roman" w:hAnsi="Times New Roman"/>
          <w:sz w:val="24"/>
          <w:szCs w:val="24"/>
        </w:rPr>
        <w:t>/Editing</w:t>
      </w:r>
      <w:r w:rsidRPr="00A270A2">
        <w:rPr>
          <w:rFonts w:ascii="Times New Roman" w:hAnsi="Times New Roman"/>
          <w:sz w:val="24"/>
          <w:szCs w:val="24"/>
        </w:rPr>
        <w:t>)</w:t>
      </w:r>
    </w:p>
    <w:p w:rsidR="002F591E" w:rsidRPr="00AB46B9" w:rsidRDefault="000D0899" w:rsidP="00926799">
      <w:pPr>
        <w:rPr>
          <w:rFonts w:ascii="Times New Roman" w:hAnsi="Times New Roman"/>
          <w:sz w:val="22"/>
          <w:szCs w:val="22"/>
        </w:rPr>
      </w:pPr>
      <w:r w:rsidRPr="00AB46B9">
        <w:rPr>
          <w:rFonts w:ascii="Times New Roman" w:hAnsi="Times New Roman"/>
          <w:sz w:val="22"/>
          <w:szCs w:val="22"/>
        </w:rPr>
        <w:t>Roles and Responsibilities</w:t>
      </w:r>
    </w:p>
    <w:p w:rsidR="002F591E" w:rsidRPr="00B36497" w:rsidRDefault="002F591E" w:rsidP="00FD1E66">
      <w:pPr>
        <w:pStyle w:val="ListParagraph"/>
        <w:numPr>
          <w:ilvl w:val="0"/>
          <w:numId w:val="27"/>
        </w:numPr>
        <w:rPr>
          <w:b w:val="0"/>
          <w:sz w:val="22"/>
          <w:szCs w:val="22"/>
        </w:rPr>
      </w:pPr>
      <w:r w:rsidRPr="00B36497">
        <w:rPr>
          <w:b w:val="0"/>
          <w:sz w:val="22"/>
          <w:szCs w:val="22"/>
        </w:rPr>
        <w:t>Manuscripts flow maintenance &amp; Special Issues to maintain the journal portfolio</w:t>
      </w:r>
    </w:p>
    <w:p w:rsidR="002F591E" w:rsidRPr="00B36497" w:rsidRDefault="002F591E" w:rsidP="00FD1E66">
      <w:pPr>
        <w:pStyle w:val="ListParagraph"/>
        <w:numPr>
          <w:ilvl w:val="0"/>
          <w:numId w:val="27"/>
        </w:numPr>
        <w:rPr>
          <w:b w:val="0"/>
          <w:sz w:val="22"/>
          <w:szCs w:val="22"/>
        </w:rPr>
      </w:pPr>
      <w:r w:rsidRPr="00B36497">
        <w:rPr>
          <w:b w:val="0"/>
          <w:sz w:val="22"/>
          <w:szCs w:val="22"/>
        </w:rPr>
        <w:t>Setting and enforcing policies and procedures for the journal used by the editors, reviewers and authors.</w:t>
      </w:r>
    </w:p>
    <w:p w:rsidR="002F591E" w:rsidRPr="00B36497" w:rsidRDefault="002F591E" w:rsidP="00FD1E66">
      <w:pPr>
        <w:pStyle w:val="ListParagraph"/>
        <w:numPr>
          <w:ilvl w:val="0"/>
          <w:numId w:val="27"/>
        </w:numPr>
        <w:rPr>
          <w:b w:val="0"/>
          <w:sz w:val="22"/>
          <w:szCs w:val="22"/>
        </w:rPr>
      </w:pPr>
      <w:r w:rsidRPr="00B36497">
        <w:rPr>
          <w:b w:val="0"/>
          <w:sz w:val="22"/>
          <w:szCs w:val="22"/>
        </w:rPr>
        <w:t>Creat</w:t>
      </w:r>
      <w:r w:rsidR="005B7169" w:rsidRPr="00B36497">
        <w:rPr>
          <w:b w:val="0"/>
          <w:sz w:val="22"/>
          <w:szCs w:val="22"/>
        </w:rPr>
        <w:t>ed</w:t>
      </w:r>
      <w:r w:rsidRPr="00B36497">
        <w:rPr>
          <w:b w:val="0"/>
          <w:sz w:val="22"/>
          <w:szCs w:val="22"/>
        </w:rPr>
        <w:t xml:space="preserve"> a strong database of author details for acquiring manuscripts </w:t>
      </w:r>
    </w:p>
    <w:p w:rsidR="002F591E" w:rsidRPr="00B36497" w:rsidRDefault="002F591E" w:rsidP="00FD1E66">
      <w:pPr>
        <w:pStyle w:val="ListParagraph"/>
        <w:numPr>
          <w:ilvl w:val="0"/>
          <w:numId w:val="27"/>
        </w:numPr>
        <w:rPr>
          <w:b w:val="0"/>
          <w:sz w:val="22"/>
          <w:szCs w:val="22"/>
        </w:rPr>
      </w:pPr>
      <w:r w:rsidRPr="00B36497">
        <w:rPr>
          <w:b w:val="0"/>
          <w:sz w:val="22"/>
          <w:szCs w:val="22"/>
        </w:rPr>
        <w:t>Coining Special issues through Editors’ confirmation</w:t>
      </w:r>
    </w:p>
    <w:p w:rsidR="002F591E" w:rsidRPr="00B36497" w:rsidRDefault="002F591E" w:rsidP="00FD1E66">
      <w:pPr>
        <w:pStyle w:val="ListParagraph"/>
        <w:numPr>
          <w:ilvl w:val="0"/>
          <w:numId w:val="27"/>
        </w:numPr>
        <w:rPr>
          <w:b w:val="0"/>
          <w:sz w:val="22"/>
          <w:szCs w:val="22"/>
        </w:rPr>
      </w:pPr>
      <w:r w:rsidRPr="00B36497">
        <w:rPr>
          <w:b w:val="0"/>
          <w:sz w:val="22"/>
          <w:szCs w:val="22"/>
        </w:rPr>
        <w:t>Ensured Quality Control for research papers with the following</w:t>
      </w:r>
    </w:p>
    <w:p w:rsidR="002F591E" w:rsidRPr="00B36497" w:rsidRDefault="005B7169" w:rsidP="00FD1E66">
      <w:pPr>
        <w:pStyle w:val="ListParagraph"/>
        <w:numPr>
          <w:ilvl w:val="0"/>
          <w:numId w:val="27"/>
        </w:numPr>
        <w:rPr>
          <w:b w:val="0"/>
          <w:sz w:val="22"/>
          <w:szCs w:val="22"/>
        </w:rPr>
      </w:pPr>
      <w:r w:rsidRPr="00B36497">
        <w:rPr>
          <w:b w:val="0"/>
          <w:sz w:val="22"/>
          <w:szCs w:val="22"/>
        </w:rPr>
        <w:t xml:space="preserve">Ensured </w:t>
      </w:r>
      <w:r w:rsidR="002F591E" w:rsidRPr="00B36497">
        <w:rPr>
          <w:b w:val="0"/>
          <w:sz w:val="22"/>
          <w:szCs w:val="22"/>
        </w:rPr>
        <w:t>language for the particular research papers</w:t>
      </w:r>
    </w:p>
    <w:p w:rsidR="002F591E" w:rsidRPr="00B36497" w:rsidRDefault="002F591E" w:rsidP="00FD1E66">
      <w:pPr>
        <w:pStyle w:val="ListParagraph"/>
        <w:numPr>
          <w:ilvl w:val="0"/>
          <w:numId w:val="27"/>
        </w:numPr>
        <w:rPr>
          <w:b w:val="0"/>
          <w:sz w:val="22"/>
          <w:szCs w:val="22"/>
        </w:rPr>
      </w:pPr>
      <w:r w:rsidRPr="00B36497">
        <w:rPr>
          <w:b w:val="0"/>
          <w:sz w:val="22"/>
          <w:szCs w:val="22"/>
        </w:rPr>
        <w:t xml:space="preserve">Quality Control of program documents by using </w:t>
      </w:r>
      <w:proofErr w:type="spellStart"/>
      <w:r w:rsidRPr="00B36497">
        <w:rPr>
          <w:b w:val="0"/>
          <w:sz w:val="22"/>
          <w:szCs w:val="22"/>
        </w:rPr>
        <w:t>iThenticate</w:t>
      </w:r>
      <w:proofErr w:type="spellEnd"/>
      <w:r w:rsidRPr="00B36497">
        <w:rPr>
          <w:b w:val="0"/>
          <w:sz w:val="22"/>
          <w:szCs w:val="22"/>
        </w:rPr>
        <w:t>® and basic copy editing tools</w:t>
      </w:r>
    </w:p>
    <w:p w:rsidR="002F591E" w:rsidRPr="00B36497" w:rsidRDefault="002F591E" w:rsidP="00FD1E66">
      <w:pPr>
        <w:pStyle w:val="ListParagraph"/>
        <w:numPr>
          <w:ilvl w:val="0"/>
          <w:numId w:val="27"/>
        </w:numPr>
        <w:rPr>
          <w:b w:val="0"/>
          <w:sz w:val="22"/>
          <w:szCs w:val="22"/>
        </w:rPr>
      </w:pPr>
      <w:r w:rsidRPr="00B36497">
        <w:rPr>
          <w:b w:val="0"/>
          <w:sz w:val="22"/>
          <w:szCs w:val="22"/>
        </w:rPr>
        <w:lastRenderedPageBreak/>
        <w:t>Formatt</w:t>
      </w:r>
      <w:r w:rsidR="005B7169" w:rsidRPr="00B36497">
        <w:rPr>
          <w:b w:val="0"/>
          <w:sz w:val="22"/>
          <w:szCs w:val="22"/>
        </w:rPr>
        <w:t>ed</w:t>
      </w:r>
      <w:r w:rsidRPr="00B36497">
        <w:rPr>
          <w:b w:val="0"/>
          <w:sz w:val="22"/>
          <w:szCs w:val="22"/>
        </w:rPr>
        <w:t xml:space="preserve"> of articles according to </w:t>
      </w:r>
      <w:r w:rsidR="008B2C34" w:rsidRPr="00B36497">
        <w:rPr>
          <w:b w:val="0"/>
          <w:sz w:val="22"/>
          <w:szCs w:val="22"/>
        </w:rPr>
        <w:t>In-house</w:t>
      </w:r>
      <w:r w:rsidRPr="00B36497">
        <w:rPr>
          <w:b w:val="0"/>
          <w:sz w:val="22"/>
          <w:szCs w:val="22"/>
        </w:rPr>
        <w:t xml:space="preserve"> style</w:t>
      </w:r>
    </w:p>
    <w:p w:rsidR="002F591E" w:rsidRPr="00B36497" w:rsidRDefault="005B7169" w:rsidP="00FD1E66">
      <w:pPr>
        <w:pStyle w:val="ListParagraph"/>
        <w:numPr>
          <w:ilvl w:val="0"/>
          <w:numId w:val="27"/>
        </w:numPr>
        <w:rPr>
          <w:b w:val="0"/>
          <w:sz w:val="22"/>
          <w:szCs w:val="22"/>
        </w:rPr>
      </w:pPr>
      <w:r w:rsidRPr="00B36497">
        <w:rPr>
          <w:b w:val="0"/>
          <w:sz w:val="22"/>
          <w:szCs w:val="22"/>
        </w:rPr>
        <w:t>Planning and s</w:t>
      </w:r>
      <w:r w:rsidR="002F591E" w:rsidRPr="00B36497">
        <w:rPr>
          <w:b w:val="0"/>
          <w:sz w:val="22"/>
          <w:szCs w:val="22"/>
        </w:rPr>
        <w:t xml:space="preserve">trategizing </w:t>
      </w:r>
      <w:r w:rsidRPr="00B36497">
        <w:rPr>
          <w:b w:val="0"/>
          <w:sz w:val="22"/>
          <w:szCs w:val="22"/>
        </w:rPr>
        <w:t xml:space="preserve">for </w:t>
      </w:r>
      <w:r w:rsidR="002F591E" w:rsidRPr="00B36497">
        <w:rPr>
          <w:b w:val="0"/>
          <w:sz w:val="22"/>
          <w:szCs w:val="22"/>
        </w:rPr>
        <w:t>increas</w:t>
      </w:r>
      <w:r w:rsidRPr="00B36497">
        <w:rPr>
          <w:b w:val="0"/>
          <w:sz w:val="22"/>
          <w:szCs w:val="22"/>
        </w:rPr>
        <w:t>ing</w:t>
      </w:r>
      <w:r w:rsidR="002F591E" w:rsidRPr="00B36497">
        <w:rPr>
          <w:b w:val="0"/>
          <w:sz w:val="22"/>
          <w:szCs w:val="22"/>
        </w:rPr>
        <w:t xml:space="preserve"> citations of the articles</w:t>
      </w:r>
    </w:p>
    <w:p w:rsidR="008E5A28" w:rsidRPr="00FD1E66" w:rsidRDefault="008E5A28" w:rsidP="008E5A28">
      <w:pPr>
        <w:rPr>
          <w:rFonts w:ascii="Times New Roman" w:hAnsi="Times New Roman"/>
          <w:sz w:val="22"/>
          <w:szCs w:val="22"/>
        </w:rPr>
      </w:pPr>
      <w:r>
        <w:rPr>
          <w:rFonts w:ascii="Times New Roman" w:hAnsi="Times New Roman"/>
          <w:sz w:val="22"/>
          <w:szCs w:val="22"/>
        </w:rPr>
        <w:br/>
      </w:r>
      <w:r w:rsidRPr="00FD1E66">
        <w:rPr>
          <w:rFonts w:ascii="Times New Roman" w:hAnsi="Times New Roman"/>
          <w:sz w:val="22"/>
          <w:szCs w:val="22"/>
        </w:rPr>
        <w:t>Strategy Devising</w:t>
      </w:r>
    </w:p>
    <w:p w:rsidR="008E5A28" w:rsidRPr="00B36497" w:rsidRDefault="008E5A28" w:rsidP="008E5A28">
      <w:pPr>
        <w:pStyle w:val="ListParagraph"/>
        <w:numPr>
          <w:ilvl w:val="0"/>
          <w:numId w:val="27"/>
        </w:numPr>
        <w:rPr>
          <w:rStyle w:val="IntenseEmphasis"/>
          <w:b/>
          <w:bCs w:val="0"/>
          <w:i w:val="0"/>
          <w:iCs w:val="0"/>
          <w:color w:val="auto"/>
          <w:sz w:val="22"/>
          <w:szCs w:val="22"/>
        </w:rPr>
      </w:pPr>
      <w:r w:rsidRPr="00B36497">
        <w:rPr>
          <w:rStyle w:val="IntenseEmphasis"/>
          <w:i w:val="0"/>
          <w:color w:val="auto"/>
          <w:sz w:val="22"/>
          <w:szCs w:val="22"/>
        </w:rPr>
        <w:t xml:space="preserve">Delivered projects with relevance to agreed scope, schedule &amp; customer expectations. </w:t>
      </w:r>
    </w:p>
    <w:p w:rsidR="008E5A28" w:rsidRPr="00B36497" w:rsidRDefault="008E5A28" w:rsidP="008E5A28">
      <w:pPr>
        <w:pStyle w:val="ListParagraph"/>
        <w:numPr>
          <w:ilvl w:val="0"/>
          <w:numId w:val="27"/>
        </w:numPr>
        <w:rPr>
          <w:rStyle w:val="IntenseEmphasis"/>
          <w:b/>
          <w:bCs w:val="0"/>
          <w:i w:val="0"/>
          <w:iCs w:val="0"/>
          <w:color w:val="auto"/>
          <w:sz w:val="22"/>
          <w:szCs w:val="22"/>
        </w:rPr>
      </w:pPr>
      <w:r w:rsidRPr="00B36497">
        <w:rPr>
          <w:rStyle w:val="IntenseEmphasis"/>
          <w:i w:val="0"/>
          <w:color w:val="auto"/>
          <w:sz w:val="22"/>
          <w:szCs w:val="22"/>
        </w:rPr>
        <w:t>Supervised end-to-end operations of journals publication (Manuscripts flow, Peer review process, publication and post publication process, Scheduling of issue release, Process documentation, Handling online article managing system (e.g., Editorial Manager), Article Process Tracking system, Critical editorial decision making, Copyediting according to In-house style)</w:t>
      </w:r>
    </w:p>
    <w:p w:rsidR="008E5A28" w:rsidRPr="00B36497" w:rsidRDefault="008E5A28" w:rsidP="008E5A28">
      <w:pPr>
        <w:pStyle w:val="ListParagraph"/>
        <w:numPr>
          <w:ilvl w:val="0"/>
          <w:numId w:val="27"/>
        </w:numPr>
        <w:rPr>
          <w:rStyle w:val="IntenseEmphasis"/>
          <w:b/>
          <w:bCs w:val="0"/>
          <w:i w:val="0"/>
          <w:iCs w:val="0"/>
          <w:color w:val="auto"/>
          <w:sz w:val="22"/>
          <w:szCs w:val="22"/>
        </w:rPr>
      </w:pPr>
      <w:r w:rsidRPr="00B36497">
        <w:rPr>
          <w:rStyle w:val="IntenseEmphasis"/>
          <w:i w:val="0"/>
          <w:color w:val="auto"/>
          <w:sz w:val="22"/>
          <w:szCs w:val="22"/>
        </w:rPr>
        <w:t>Communicated with all the Editor-in-Chiefs for the growth of the journals.</w:t>
      </w:r>
    </w:p>
    <w:p w:rsidR="008E5A28" w:rsidRPr="00B36497" w:rsidRDefault="008E5A28" w:rsidP="008E5A28">
      <w:pPr>
        <w:pStyle w:val="ListParagraph"/>
        <w:numPr>
          <w:ilvl w:val="0"/>
          <w:numId w:val="27"/>
        </w:numPr>
        <w:rPr>
          <w:rStyle w:val="IntenseEmphasis"/>
          <w:b/>
          <w:bCs w:val="0"/>
          <w:i w:val="0"/>
          <w:iCs w:val="0"/>
          <w:color w:val="auto"/>
          <w:sz w:val="22"/>
          <w:szCs w:val="22"/>
        </w:rPr>
      </w:pPr>
      <w:r w:rsidRPr="00B36497">
        <w:rPr>
          <w:rStyle w:val="IntenseEmphasis"/>
          <w:i w:val="0"/>
          <w:color w:val="auto"/>
          <w:sz w:val="22"/>
          <w:szCs w:val="22"/>
        </w:rPr>
        <w:t>Market –Analysis.</w:t>
      </w:r>
    </w:p>
    <w:p w:rsidR="008E5A28" w:rsidRPr="00B36497" w:rsidRDefault="008E5A28" w:rsidP="008E5A28">
      <w:pPr>
        <w:pStyle w:val="ListParagraph"/>
        <w:numPr>
          <w:ilvl w:val="0"/>
          <w:numId w:val="27"/>
        </w:numPr>
        <w:rPr>
          <w:rStyle w:val="IntenseEmphasis"/>
          <w:b/>
          <w:bCs w:val="0"/>
          <w:i w:val="0"/>
          <w:iCs w:val="0"/>
          <w:color w:val="auto"/>
          <w:sz w:val="22"/>
          <w:szCs w:val="22"/>
        </w:rPr>
      </w:pPr>
      <w:r w:rsidRPr="00B36497">
        <w:rPr>
          <w:rStyle w:val="IntenseEmphasis"/>
          <w:i w:val="0"/>
          <w:color w:val="auto"/>
          <w:sz w:val="22"/>
          <w:szCs w:val="22"/>
        </w:rPr>
        <w:t>Prepared reports on various journals by utilizing secondary sources (Google, LinkedIn, Facebook, DOAJ, PubMed).</w:t>
      </w:r>
    </w:p>
    <w:p w:rsidR="008E5A28" w:rsidRPr="00B36497" w:rsidRDefault="008E5A28" w:rsidP="008E5A28">
      <w:pPr>
        <w:pStyle w:val="ListParagraph"/>
        <w:numPr>
          <w:ilvl w:val="0"/>
          <w:numId w:val="27"/>
        </w:numPr>
        <w:rPr>
          <w:rStyle w:val="IntenseEmphasis"/>
          <w:i w:val="0"/>
          <w:color w:val="auto"/>
          <w:sz w:val="22"/>
          <w:szCs w:val="22"/>
        </w:rPr>
      </w:pPr>
      <w:r w:rsidRPr="00B36497">
        <w:rPr>
          <w:rStyle w:val="IntenseEmphasis"/>
          <w:i w:val="0"/>
          <w:color w:val="auto"/>
          <w:sz w:val="22"/>
          <w:szCs w:val="22"/>
        </w:rPr>
        <w:t>Presented a complete forecast on the latest trends of research for launching a journal in the particular field.</w:t>
      </w:r>
    </w:p>
    <w:p w:rsidR="008E5A28" w:rsidRPr="00B36497" w:rsidRDefault="008E5A28" w:rsidP="00915F5E">
      <w:pPr>
        <w:pStyle w:val="ListParagraph"/>
        <w:rPr>
          <w:b w:val="0"/>
          <w:sz w:val="22"/>
          <w:szCs w:val="22"/>
        </w:rPr>
      </w:pPr>
    </w:p>
    <w:p w:rsidR="00F96201" w:rsidRPr="00926799" w:rsidRDefault="00F96201" w:rsidP="00926799">
      <w:pPr>
        <w:rPr>
          <w:rFonts w:ascii="Times New Roman" w:hAnsi="Times New Roman"/>
          <w:b w:val="0"/>
        </w:rPr>
      </w:pPr>
    </w:p>
    <w:p w:rsidR="00F96201" w:rsidRPr="00926799" w:rsidRDefault="00FA13FF" w:rsidP="00926799">
      <w:pPr>
        <w:rPr>
          <w:rFonts w:ascii="Times New Roman" w:hAnsi="Times New Roman"/>
          <w:b w:val="0"/>
        </w:rPr>
      </w:pPr>
      <w:r>
        <w:rPr>
          <w:rFonts w:ascii="Times New Roman" w:hAnsi="Times New Roman"/>
          <w:b w:val="0"/>
        </w:rPr>
        <w:pict>
          <v:rect id="_x0000_i1027" style="width:532.6pt;height:2pt" o:hrstd="t" o:hrnoshade="t" o:hr="t" fillcolor="#603" stroked="f"/>
        </w:pict>
      </w:r>
    </w:p>
    <w:p w:rsidR="000B4F03" w:rsidRPr="00AB46B9" w:rsidRDefault="000B4F03" w:rsidP="00926799">
      <w:pPr>
        <w:rPr>
          <w:rFonts w:ascii="Times New Roman" w:hAnsi="Times New Roman"/>
          <w:sz w:val="24"/>
          <w:szCs w:val="24"/>
        </w:rPr>
      </w:pPr>
      <w:r w:rsidRPr="00AB46B9">
        <w:rPr>
          <w:rFonts w:ascii="Times New Roman" w:hAnsi="Times New Roman"/>
          <w:sz w:val="24"/>
          <w:szCs w:val="24"/>
        </w:rPr>
        <w:t>Educational Qualification</w:t>
      </w:r>
      <w:r w:rsidR="00CA2971" w:rsidRPr="00AB46B9">
        <w:rPr>
          <w:rFonts w:ascii="Times New Roman" w:hAnsi="Times New Roman"/>
          <w:sz w:val="24"/>
          <w:szCs w:val="24"/>
        </w:rPr>
        <w:t>s</w:t>
      </w:r>
    </w:p>
    <w:tbl>
      <w:tblPr>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2814"/>
        <w:gridCol w:w="1511"/>
        <w:gridCol w:w="1449"/>
      </w:tblGrid>
      <w:tr w:rsidR="000B4F03" w:rsidRPr="00926799" w:rsidTr="009F055C">
        <w:trPr>
          <w:trHeight w:val="562"/>
        </w:trPr>
        <w:tc>
          <w:tcPr>
            <w:tcW w:w="3658" w:type="dxa"/>
          </w:tcPr>
          <w:p w:rsidR="000B4F03" w:rsidRPr="00926799" w:rsidRDefault="00FB3877" w:rsidP="00926799">
            <w:pPr>
              <w:rPr>
                <w:rFonts w:ascii="Times New Roman" w:hAnsi="Times New Roman"/>
                <w:b w:val="0"/>
              </w:rPr>
            </w:pPr>
            <w:r w:rsidRPr="00926799">
              <w:rPr>
                <w:rFonts w:ascii="Times New Roman" w:hAnsi="Times New Roman"/>
                <w:b w:val="0"/>
              </w:rPr>
              <w:t>Course</w:t>
            </w:r>
          </w:p>
        </w:tc>
        <w:tc>
          <w:tcPr>
            <w:tcW w:w="2814" w:type="dxa"/>
          </w:tcPr>
          <w:p w:rsidR="000B4F03" w:rsidRPr="00926799" w:rsidRDefault="00FB3877" w:rsidP="00926799">
            <w:pPr>
              <w:rPr>
                <w:rFonts w:ascii="Times New Roman" w:hAnsi="Times New Roman"/>
                <w:b w:val="0"/>
              </w:rPr>
            </w:pPr>
            <w:r w:rsidRPr="00926799">
              <w:rPr>
                <w:rFonts w:ascii="Times New Roman" w:hAnsi="Times New Roman"/>
                <w:b w:val="0"/>
              </w:rPr>
              <w:t>Subjects</w:t>
            </w:r>
          </w:p>
        </w:tc>
        <w:tc>
          <w:tcPr>
            <w:tcW w:w="1511" w:type="dxa"/>
          </w:tcPr>
          <w:p w:rsidR="000B4F03" w:rsidRPr="00926799" w:rsidRDefault="00FB3877" w:rsidP="00926799">
            <w:pPr>
              <w:rPr>
                <w:rFonts w:ascii="Times New Roman" w:hAnsi="Times New Roman"/>
                <w:b w:val="0"/>
              </w:rPr>
            </w:pPr>
            <w:r w:rsidRPr="00926799">
              <w:rPr>
                <w:rFonts w:ascii="Times New Roman" w:hAnsi="Times New Roman"/>
                <w:b w:val="0"/>
              </w:rPr>
              <w:t>Year of passing</w:t>
            </w:r>
          </w:p>
        </w:tc>
        <w:tc>
          <w:tcPr>
            <w:tcW w:w="1449" w:type="dxa"/>
          </w:tcPr>
          <w:p w:rsidR="000B4F03" w:rsidRPr="00926799" w:rsidRDefault="00FB3877" w:rsidP="00926799">
            <w:pPr>
              <w:rPr>
                <w:rFonts w:ascii="Times New Roman" w:hAnsi="Times New Roman"/>
                <w:b w:val="0"/>
              </w:rPr>
            </w:pPr>
            <w:r w:rsidRPr="00926799">
              <w:rPr>
                <w:rFonts w:ascii="Times New Roman" w:hAnsi="Times New Roman"/>
                <w:b w:val="0"/>
              </w:rPr>
              <w:t>Percentage</w:t>
            </w:r>
          </w:p>
        </w:tc>
      </w:tr>
      <w:tr w:rsidR="000B4F03" w:rsidRPr="00926799" w:rsidTr="009F055C">
        <w:trPr>
          <w:trHeight w:val="487"/>
        </w:trPr>
        <w:tc>
          <w:tcPr>
            <w:tcW w:w="3658" w:type="dxa"/>
          </w:tcPr>
          <w:p w:rsidR="000B4F03" w:rsidRPr="00926799" w:rsidRDefault="000B4F03" w:rsidP="00926799">
            <w:pPr>
              <w:rPr>
                <w:rFonts w:ascii="Times New Roman" w:hAnsi="Times New Roman"/>
                <w:b w:val="0"/>
              </w:rPr>
            </w:pPr>
            <w:r w:rsidRPr="00926799">
              <w:rPr>
                <w:rFonts w:ascii="Times New Roman" w:hAnsi="Times New Roman"/>
                <w:b w:val="0"/>
              </w:rPr>
              <w:t>MSc</w:t>
            </w:r>
          </w:p>
        </w:tc>
        <w:tc>
          <w:tcPr>
            <w:tcW w:w="2814" w:type="dxa"/>
          </w:tcPr>
          <w:p w:rsidR="000B4F03" w:rsidRPr="00926799" w:rsidRDefault="000B4F03" w:rsidP="00926799">
            <w:pPr>
              <w:rPr>
                <w:rFonts w:ascii="Times New Roman" w:hAnsi="Times New Roman"/>
                <w:b w:val="0"/>
              </w:rPr>
            </w:pPr>
            <w:r w:rsidRPr="00926799">
              <w:rPr>
                <w:rFonts w:ascii="Times New Roman" w:hAnsi="Times New Roman"/>
                <w:b w:val="0"/>
              </w:rPr>
              <w:t>Biotechnology</w:t>
            </w:r>
          </w:p>
        </w:tc>
        <w:tc>
          <w:tcPr>
            <w:tcW w:w="1511" w:type="dxa"/>
          </w:tcPr>
          <w:p w:rsidR="000B4F03" w:rsidRPr="00926799" w:rsidRDefault="000B4F03" w:rsidP="00926799">
            <w:pPr>
              <w:rPr>
                <w:rFonts w:ascii="Times New Roman" w:hAnsi="Times New Roman"/>
                <w:b w:val="0"/>
              </w:rPr>
            </w:pPr>
            <w:r w:rsidRPr="00926799">
              <w:rPr>
                <w:rFonts w:ascii="Times New Roman" w:hAnsi="Times New Roman"/>
                <w:b w:val="0"/>
              </w:rPr>
              <w:t>2011</w:t>
            </w:r>
          </w:p>
        </w:tc>
        <w:tc>
          <w:tcPr>
            <w:tcW w:w="1449" w:type="dxa"/>
          </w:tcPr>
          <w:p w:rsidR="000B4F03" w:rsidRPr="00926799" w:rsidRDefault="000B4F03" w:rsidP="00926799">
            <w:pPr>
              <w:rPr>
                <w:rFonts w:ascii="Times New Roman" w:hAnsi="Times New Roman"/>
                <w:b w:val="0"/>
              </w:rPr>
            </w:pPr>
            <w:r w:rsidRPr="00926799">
              <w:rPr>
                <w:rFonts w:ascii="Times New Roman" w:hAnsi="Times New Roman"/>
                <w:b w:val="0"/>
              </w:rPr>
              <w:t>73%</w:t>
            </w:r>
          </w:p>
        </w:tc>
      </w:tr>
      <w:tr w:rsidR="000B4F03" w:rsidRPr="00926799" w:rsidTr="009F055C">
        <w:trPr>
          <w:trHeight w:val="481"/>
        </w:trPr>
        <w:tc>
          <w:tcPr>
            <w:tcW w:w="3658" w:type="dxa"/>
          </w:tcPr>
          <w:p w:rsidR="000B4F03" w:rsidRPr="00926799" w:rsidRDefault="000B4F03" w:rsidP="00926799">
            <w:pPr>
              <w:rPr>
                <w:rFonts w:ascii="Times New Roman" w:hAnsi="Times New Roman"/>
                <w:b w:val="0"/>
              </w:rPr>
            </w:pPr>
            <w:r w:rsidRPr="00926799">
              <w:rPr>
                <w:rFonts w:ascii="Times New Roman" w:hAnsi="Times New Roman"/>
                <w:b w:val="0"/>
              </w:rPr>
              <w:t>BSc Biotechnology</w:t>
            </w:r>
          </w:p>
        </w:tc>
        <w:tc>
          <w:tcPr>
            <w:tcW w:w="2814" w:type="dxa"/>
          </w:tcPr>
          <w:p w:rsidR="000B4F03" w:rsidRPr="00926799" w:rsidRDefault="000B4F03" w:rsidP="00926799">
            <w:pPr>
              <w:rPr>
                <w:rFonts w:ascii="Times New Roman" w:hAnsi="Times New Roman"/>
                <w:b w:val="0"/>
              </w:rPr>
            </w:pPr>
            <w:r w:rsidRPr="00926799">
              <w:rPr>
                <w:rFonts w:ascii="Times New Roman" w:hAnsi="Times New Roman"/>
                <w:b w:val="0"/>
              </w:rPr>
              <w:t>Biotechnology, Chem</w:t>
            </w:r>
            <w:r w:rsidR="005B2DA9" w:rsidRPr="00926799">
              <w:rPr>
                <w:rFonts w:ascii="Times New Roman" w:hAnsi="Times New Roman"/>
                <w:b w:val="0"/>
              </w:rPr>
              <w:t>istry</w:t>
            </w:r>
            <w:r w:rsidRPr="00926799">
              <w:rPr>
                <w:rFonts w:ascii="Times New Roman" w:hAnsi="Times New Roman"/>
                <w:b w:val="0"/>
              </w:rPr>
              <w:t>, Math</w:t>
            </w:r>
            <w:r w:rsidR="005B2DA9" w:rsidRPr="00926799">
              <w:rPr>
                <w:rFonts w:ascii="Times New Roman" w:hAnsi="Times New Roman"/>
                <w:b w:val="0"/>
              </w:rPr>
              <w:t>ematics</w:t>
            </w:r>
            <w:r w:rsidRPr="00926799">
              <w:rPr>
                <w:rFonts w:ascii="Times New Roman" w:hAnsi="Times New Roman"/>
                <w:b w:val="0"/>
              </w:rPr>
              <w:t xml:space="preserve">, </w:t>
            </w:r>
            <w:r w:rsidR="00F3084F" w:rsidRPr="00926799">
              <w:rPr>
                <w:rFonts w:ascii="Times New Roman" w:hAnsi="Times New Roman"/>
                <w:b w:val="0"/>
              </w:rPr>
              <w:t>Comp. Sci</w:t>
            </w:r>
            <w:r w:rsidRPr="00926799">
              <w:rPr>
                <w:rFonts w:ascii="Times New Roman" w:hAnsi="Times New Roman"/>
                <w:b w:val="0"/>
              </w:rPr>
              <w:t>.</w:t>
            </w:r>
          </w:p>
        </w:tc>
        <w:tc>
          <w:tcPr>
            <w:tcW w:w="1511" w:type="dxa"/>
          </w:tcPr>
          <w:p w:rsidR="000B4F03" w:rsidRPr="00926799" w:rsidRDefault="000B4F03" w:rsidP="00926799">
            <w:pPr>
              <w:rPr>
                <w:rFonts w:ascii="Times New Roman" w:hAnsi="Times New Roman"/>
                <w:b w:val="0"/>
              </w:rPr>
            </w:pPr>
            <w:r w:rsidRPr="00926799">
              <w:rPr>
                <w:rFonts w:ascii="Times New Roman" w:hAnsi="Times New Roman"/>
                <w:b w:val="0"/>
              </w:rPr>
              <w:t>2009</w:t>
            </w:r>
          </w:p>
        </w:tc>
        <w:tc>
          <w:tcPr>
            <w:tcW w:w="1449" w:type="dxa"/>
          </w:tcPr>
          <w:p w:rsidR="000B4F03" w:rsidRPr="00926799" w:rsidRDefault="000B4F03" w:rsidP="00926799">
            <w:pPr>
              <w:rPr>
                <w:rFonts w:ascii="Times New Roman" w:hAnsi="Times New Roman"/>
                <w:b w:val="0"/>
              </w:rPr>
            </w:pPr>
            <w:r w:rsidRPr="00926799">
              <w:rPr>
                <w:rFonts w:ascii="Times New Roman" w:hAnsi="Times New Roman"/>
                <w:b w:val="0"/>
              </w:rPr>
              <w:t>83.17%</w:t>
            </w:r>
          </w:p>
        </w:tc>
      </w:tr>
    </w:tbl>
    <w:p w:rsidR="00CA2971" w:rsidRPr="00AB46B9" w:rsidRDefault="00CA2971" w:rsidP="00926799">
      <w:pPr>
        <w:rPr>
          <w:rFonts w:ascii="Times New Roman" w:hAnsi="Times New Roman"/>
        </w:rPr>
      </w:pPr>
    </w:p>
    <w:p w:rsidR="00CA2971" w:rsidRPr="00AB46B9" w:rsidRDefault="00CA2971" w:rsidP="00926799">
      <w:pPr>
        <w:rPr>
          <w:rFonts w:ascii="Times New Roman" w:hAnsi="Times New Roman"/>
          <w:sz w:val="24"/>
          <w:szCs w:val="24"/>
        </w:rPr>
      </w:pPr>
      <w:r w:rsidRPr="00AB46B9">
        <w:rPr>
          <w:rFonts w:ascii="Times New Roman" w:hAnsi="Times New Roman"/>
          <w:sz w:val="24"/>
          <w:szCs w:val="24"/>
        </w:rPr>
        <w:t>Project Details</w:t>
      </w:r>
    </w:p>
    <w:p w:rsidR="00520297" w:rsidRDefault="000B4F03" w:rsidP="00926799">
      <w:pPr>
        <w:rPr>
          <w:b w:val="0"/>
        </w:rPr>
      </w:pPr>
      <w:r w:rsidRPr="00520297">
        <w:rPr>
          <w:b w:val="0"/>
        </w:rPr>
        <w:t xml:space="preserve">Identification and Partial characterization of protein obtained from </w:t>
      </w:r>
      <w:proofErr w:type="spellStart"/>
      <w:r w:rsidRPr="00520297">
        <w:rPr>
          <w:b w:val="0"/>
        </w:rPr>
        <w:t>Aspergillus</w:t>
      </w:r>
      <w:proofErr w:type="spellEnd"/>
      <w:r w:rsidR="000D0899" w:rsidRPr="00520297">
        <w:rPr>
          <w:b w:val="0"/>
        </w:rPr>
        <w:t>-</w:t>
      </w:r>
      <w:r w:rsidRPr="00520297">
        <w:rPr>
          <w:b w:val="0"/>
        </w:rPr>
        <w:t xml:space="preserve">infected soya seeds, F.M University, </w:t>
      </w:r>
      <w:proofErr w:type="spellStart"/>
      <w:r w:rsidRPr="00520297">
        <w:rPr>
          <w:b w:val="0"/>
        </w:rPr>
        <w:t>Balasore</w:t>
      </w:r>
      <w:proofErr w:type="spellEnd"/>
      <w:r w:rsidRPr="00520297">
        <w:rPr>
          <w:b w:val="0"/>
        </w:rPr>
        <w:t xml:space="preserve">, </w:t>
      </w:r>
      <w:r w:rsidR="00BC6F1D" w:rsidRPr="00520297">
        <w:rPr>
          <w:b w:val="0"/>
        </w:rPr>
        <w:t>Odisha</w:t>
      </w:r>
    </w:p>
    <w:p w:rsidR="00520297" w:rsidRDefault="00520297" w:rsidP="00520297">
      <w:pPr>
        <w:rPr>
          <w:rFonts w:ascii="Times New Roman" w:hAnsi="Times New Roman"/>
          <w:sz w:val="24"/>
          <w:szCs w:val="24"/>
        </w:rPr>
      </w:pPr>
    </w:p>
    <w:p w:rsidR="002F591E" w:rsidRPr="00926799" w:rsidRDefault="002F591E" w:rsidP="00926799">
      <w:pPr>
        <w:rPr>
          <w:rFonts w:ascii="Times New Roman" w:hAnsi="Times New Roman"/>
          <w:b w:val="0"/>
        </w:rPr>
      </w:pPr>
    </w:p>
    <w:p w:rsidR="00F96201" w:rsidRPr="00926799" w:rsidRDefault="00FA13FF" w:rsidP="00926799">
      <w:pPr>
        <w:rPr>
          <w:rFonts w:ascii="Times New Roman" w:hAnsi="Times New Roman"/>
          <w:b w:val="0"/>
        </w:rPr>
      </w:pPr>
      <w:r>
        <w:rPr>
          <w:rFonts w:ascii="Times New Roman" w:hAnsi="Times New Roman"/>
          <w:b w:val="0"/>
        </w:rPr>
        <w:pict>
          <v:rect id="_x0000_i1028" style="width:532.6pt;height:2pt" o:hrstd="t" o:hrnoshade="t" o:hr="t" fillcolor="#603" stroked="f"/>
        </w:pict>
      </w:r>
    </w:p>
    <w:p w:rsidR="00F96201" w:rsidRPr="00926799" w:rsidRDefault="00F96201" w:rsidP="00926799">
      <w:pPr>
        <w:rPr>
          <w:rFonts w:ascii="Times New Roman" w:hAnsi="Times New Roman"/>
          <w:b w:val="0"/>
        </w:rPr>
      </w:pPr>
    </w:p>
    <w:p w:rsidR="002F591E" w:rsidRPr="00520297" w:rsidRDefault="002F591E" w:rsidP="00926799">
      <w:pPr>
        <w:rPr>
          <w:rFonts w:ascii="Times New Roman" w:hAnsi="Times New Roman"/>
          <w:sz w:val="24"/>
          <w:szCs w:val="24"/>
        </w:rPr>
      </w:pPr>
      <w:r w:rsidRPr="00520297">
        <w:rPr>
          <w:rFonts w:ascii="Times New Roman" w:hAnsi="Times New Roman"/>
          <w:sz w:val="24"/>
          <w:szCs w:val="24"/>
        </w:rPr>
        <w:t>Publications</w:t>
      </w:r>
    </w:p>
    <w:p w:rsidR="002F591E" w:rsidRPr="00926799" w:rsidRDefault="002F591E" w:rsidP="00926799">
      <w:pPr>
        <w:pStyle w:val="Heading2"/>
        <w:numPr>
          <w:ilvl w:val="0"/>
          <w:numId w:val="23"/>
        </w:numPr>
        <w:rPr>
          <w:rFonts w:ascii="Times New Roman" w:hAnsi="Times New Roman" w:cs="Times New Roman"/>
          <w:b w:val="0"/>
        </w:rPr>
      </w:pPr>
      <w:r w:rsidRPr="00926799">
        <w:rPr>
          <w:rFonts w:ascii="Times New Roman" w:hAnsi="Times New Roman" w:cs="Times New Roman"/>
          <w:b w:val="0"/>
        </w:rPr>
        <w:t xml:space="preserve">Stem Cell Research Therapy for Neurodegenerative Disorders- </w:t>
      </w:r>
      <w:proofErr w:type="gramStart"/>
      <w:r w:rsidRPr="00926799">
        <w:rPr>
          <w:rFonts w:ascii="Times New Roman" w:hAnsi="Times New Roman" w:cs="Times New Roman"/>
          <w:b w:val="0"/>
        </w:rPr>
        <w:t>In</w:t>
      </w:r>
      <w:proofErr w:type="gramEnd"/>
      <w:r w:rsidRPr="00926799">
        <w:rPr>
          <w:rFonts w:ascii="Times New Roman" w:hAnsi="Times New Roman" w:cs="Times New Roman"/>
          <w:b w:val="0"/>
        </w:rPr>
        <w:t xml:space="preserve"> What Way to Make it Work (OMICS Publishing Inc.)</w:t>
      </w:r>
    </w:p>
    <w:p w:rsidR="002F591E" w:rsidRPr="00926799" w:rsidRDefault="002F591E" w:rsidP="00926799">
      <w:pPr>
        <w:pStyle w:val="Heading2"/>
        <w:numPr>
          <w:ilvl w:val="0"/>
          <w:numId w:val="23"/>
        </w:numPr>
        <w:rPr>
          <w:rFonts w:ascii="Times New Roman" w:hAnsi="Times New Roman" w:cs="Times New Roman"/>
          <w:b w:val="0"/>
        </w:rPr>
      </w:pPr>
      <w:r w:rsidRPr="00921D80">
        <w:rPr>
          <w:rFonts w:ascii="Times New Roman" w:hAnsi="Times New Roman" w:cs="Times New Roman"/>
          <w:b w:val="0"/>
        </w:rPr>
        <w:t>Anesthesia and Intensive Care</w:t>
      </w:r>
    </w:p>
    <w:p w:rsidR="003B4F5A" w:rsidRPr="001E7977" w:rsidRDefault="003B4F5A" w:rsidP="00926799">
      <w:pPr>
        <w:pStyle w:val="ListParagraph"/>
        <w:numPr>
          <w:ilvl w:val="0"/>
          <w:numId w:val="23"/>
        </w:numPr>
        <w:rPr>
          <w:rFonts w:eastAsiaTheme="minorHAnsi"/>
          <w:b w:val="0"/>
          <w:bCs/>
          <w:iCs/>
          <w:sz w:val="20"/>
          <w:szCs w:val="20"/>
        </w:rPr>
      </w:pPr>
      <w:r w:rsidRPr="00921D80">
        <w:rPr>
          <w:rFonts w:eastAsiaTheme="majorEastAsia"/>
          <w:b w:val="0"/>
          <w:sz w:val="20"/>
          <w:szCs w:val="20"/>
        </w:rPr>
        <w:t xml:space="preserve">Function Regarding </w:t>
      </w:r>
      <w:proofErr w:type="spellStart"/>
      <w:r w:rsidRPr="00921D80">
        <w:rPr>
          <w:rFonts w:eastAsiaTheme="majorEastAsia"/>
          <w:b w:val="0"/>
          <w:sz w:val="20"/>
          <w:szCs w:val="20"/>
        </w:rPr>
        <w:t>Biosorption</w:t>
      </w:r>
      <w:proofErr w:type="spellEnd"/>
      <w:r w:rsidRPr="00921D80">
        <w:rPr>
          <w:rFonts w:eastAsiaTheme="majorEastAsia"/>
          <w:b w:val="0"/>
          <w:sz w:val="20"/>
          <w:szCs w:val="20"/>
        </w:rPr>
        <w:t xml:space="preserve"> in the Environmental Washing. Journal of Environmental &amp; Analytical Toxicology 5: 4</w:t>
      </w:r>
    </w:p>
    <w:p w:rsidR="001E7977" w:rsidRPr="00926799" w:rsidRDefault="001E7977" w:rsidP="001E7977">
      <w:pPr>
        <w:pStyle w:val="ListParagraph"/>
        <w:numPr>
          <w:ilvl w:val="0"/>
          <w:numId w:val="23"/>
        </w:numPr>
        <w:rPr>
          <w:b w:val="0"/>
          <w:sz w:val="20"/>
          <w:szCs w:val="20"/>
        </w:rPr>
      </w:pPr>
      <w:r w:rsidRPr="00921D80">
        <w:rPr>
          <w:b w:val="0"/>
          <w:sz w:val="20"/>
          <w:szCs w:val="20"/>
        </w:rPr>
        <w:t>Rational Therapeutics of Cardiology in Elderly</w:t>
      </w:r>
      <w:r w:rsidRPr="00926799">
        <w:rPr>
          <w:b w:val="0"/>
          <w:sz w:val="20"/>
          <w:szCs w:val="20"/>
        </w:rPr>
        <w:t xml:space="preserve"> (OMICS Publishing Inc.)</w:t>
      </w:r>
    </w:p>
    <w:p w:rsidR="001E7977" w:rsidRPr="00926799" w:rsidRDefault="001E7977" w:rsidP="001E7977">
      <w:pPr>
        <w:pStyle w:val="ListParagraph"/>
        <w:rPr>
          <w:rFonts w:eastAsiaTheme="minorHAnsi"/>
          <w:b w:val="0"/>
          <w:bCs/>
          <w:iCs/>
          <w:sz w:val="20"/>
          <w:szCs w:val="20"/>
        </w:rPr>
      </w:pPr>
    </w:p>
    <w:p w:rsidR="003B4F5A" w:rsidRPr="00926799" w:rsidRDefault="003B4F5A" w:rsidP="00926799">
      <w:pPr>
        <w:rPr>
          <w:rFonts w:ascii="Times New Roman" w:hAnsi="Times New Roman"/>
          <w:b w:val="0"/>
        </w:rPr>
      </w:pPr>
    </w:p>
    <w:p w:rsidR="002F591E" w:rsidRPr="00926799" w:rsidRDefault="002F591E" w:rsidP="00926799">
      <w:pPr>
        <w:rPr>
          <w:rFonts w:ascii="Times New Roman" w:hAnsi="Times New Roman"/>
          <w:b w:val="0"/>
        </w:rPr>
      </w:pPr>
    </w:p>
    <w:p w:rsidR="00F96201" w:rsidRPr="00926799" w:rsidRDefault="00FA13FF" w:rsidP="00926799">
      <w:pPr>
        <w:rPr>
          <w:rFonts w:ascii="Times New Roman" w:hAnsi="Times New Roman"/>
          <w:b w:val="0"/>
        </w:rPr>
      </w:pPr>
      <w:r>
        <w:rPr>
          <w:rFonts w:ascii="Times New Roman" w:hAnsi="Times New Roman"/>
          <w:b w:val="0"/>
        </w:rPr>
        <w:pict>
          <v:rect id="_x0000_i1029" style="width:532.6pt;height:2pt" o:hrstd="t" o:hrnoshade="t" o:hr="t" fillcolor="#603" stroked="f"/>
        </w:pict>
      </w:r>
    </w:p>
    <w:p w:rsidR="00F96201" w:rsidRPr="00520297" w:rsidRDefault="000B4F03" w:rsidP="00926799">
      <w:pPr>
        <w:rPr>
          <w:rFonts w:ascii="Times New Roman" w:hAnsi="Times New Roman"/>
          <w:sz w:val="24"/>
          <w:szCs w:val="24"/>
        </w:rPr>
      </w:pPr>
      <w:r w:rsidRPr="00520297">
        <w:rPr>
          <w:rFonts w:ascii="Times New Roman" w:hAnsi="Times New Roman"/>
          <w:sz w:val="24"/>
          <w:szCs w:val="24"/>
        </w:rPr>
        <w:t>Other Qualification</w:t>
      </w:r>
      <w:r w:rsidR="00CA2971" w:rsidRPr="00520297">
        <w:rPr>
          <w:rFonts w:ascii="Times New Roman" w:hAnsi="Times New Roman"/>
          <w:sz w:val="24"/>
          <w:szCs w:val="24"/>
        </w:rPr>
        <w:t>(s)</w:t>
      </w:r>
    </w:p>
    <w:p w:rsidR="00F96201" w:rsidRPr="00926799" w:rsidRDefault="000B4F03" w:rsidP="00926799">
      <w:pPr>
        <w:rPr>
          <w:rFonts w:ascii="Times New Roman" w:hAnsi="Times New Roman"/>
          <w:b w:val="0"/>
        </w:rPr>
      </w:pPr>
      <w:r w:rsidRPr="00926799">
        <w:rPr>
          <w:rFonts w:ascii="Times New Roman" w:hAnsi="Times New Roman"/>
          <w:b w:val="0"/>
        </w:rPr>
        <w:t xml:space="preserve">Diploma in Medicinal Plant Management </w:t>
      </w:r>
    </w:p>
    <w:p w:rsidR="00F96201" w:rsidRPr="00926799" w:rsidRDefault="00FA13FF" w:rsidP="00926799">
      <w:pPr>
        <w:rPr>
          <w:rFonts w:ascii="Times New Roman" w:hAnsi="Times New Roman"/>
          <w:b w:val="0"/>
        </w:rPr>
      </w:pPr>
      <w:r>
        <w:rPr>
          <w:rFonts w:ascii="Times New Roman" w:hAnsi="Times New Roman"/>
          <w:b w:val="0"/>
        </w:rPr>
        <w:pict>
          <v:rect id="_x0000_i1030" style="width:532.6pt;height:2pt" o:hrstd="t" o:hrnoshade="t" o:hr="t" fillcolor="#603" stroked="f"/>
        </w:pict>
      </w:r>
    </w:p>
    <w:p w:rsidR="000B4F03" w:rsidRPr="00520297" w:rsidRDefault="000B4F03" w:rsidP="00926799">
      <w:pPr>
        <w:rPr>
          <w:rFonts w:ascii="Times New Roman" w:hAnsi="Times New Roman"/>
          <w:sz w:val="24"/>
          <w:szCs w:val="24"/>
        </w:rPr>
      </w:pPr>
      <w:r w:rsidRPr="00520297">
        <w:rPr>
          <w:rFonts w:ascii="Times New Roman" w:hAnsi="Times New Roman"/>
          <w:sz w:val="24"/>
          <w:szCs w:val="24"/>
        </w:rPr>
        <w:t>Skills and Strength</w:t>
      </w:r>
    </w:p>
    <w:p w:rsidR="000B4F03" w:rsidRPr="009D7D3B" w:rsidRDefault="000B4F03" w:rsidP="00926799">
      <w:pPr>
        <w:rPr>
          <w:rFonts w:ascii="Times New Roman" w:hAnsi="Times New Roman"/>
          <w:b w:val="0"/>
          <w:sz w:val="22"/>
          <w:szCs w:val="22"/>
        </w:rPr>
      </w:pPr>
      <w:r w:rsidRPr="009D7D3B">
        <w:rPr>
          <w:rFonts w:ascii="Times New Roman" w:hAnsi="Times New Roman"/>
          <w:b w:val="0"/>
          <w:sz w:val="22"/>
          <w:szCs w:val="22"/>
        </w:rPr>
        <w:t xml:space="preserve">Organizational Skills - Proficiently handling all the assigned tasks in </w:t>
      </w:r>
      <w:r w:rsidR="005479EE" w:rsidRPr="009D7D3B">
        <w:rPr>
          <w:rFonts w:ascii="Times New Roman" w:hAnsi="Times New Roman"/>
          <w:b w:val="0"/>
          <w:sz w:val="22"/>
          <w:szCs w:val="22"/>
        </w:rPr>
        <w:t>time.</w:t>
      </w:r>
    </w:p>
    <w:p w:rsidR="000B4F03" w:rsidRPr="009D7D3B" w:rsidRDefault="005479EE" w:rsidP="00926799">
      <w:pPr>
        <w:rPr>
          <w:rFonts w:ascii="Times New Roman" w:hAnsi="Times New Roman"/>
          <w:b w:val="0"/>
          <w:sz w:val="22"/>
          <w:szCs w:val="22"/>
        </w:rPr>
      </w:pPr>
      <w:r w:rsidRPr="009D7D3B">
        <w:rPr>
          <w:rFonts w:ascii="Times New Roman" w:hAnsi="Times New Roman"/>
          <w:b w:val="0"/>
          <w:sz w:val="22"/>
          <w:szCs w:val="22"/>
        </w:rPr>
        <w:t>Team Management</w:t>
      </w:r>
      <w:r w:rsidR="000B4F03" w:rsidRPr="009D7D3B">
        <w:rPr>
          <w:rFonts w:ascii="Times New Roman" w:hAnsi="Times New Roman"/>
          <w:b w:val="0"/>
          <w:sz w:val="22"/>
          <w:szCs w:val="22"/>
        </w:rPr>
        <w:t>- Worked alongside team in completing varied jobs</w:t>
      </w:r>
      <w:r w:rsidRPr="009D7D3B">
        <w:rPr>
          <w:rFonts w:ascii="Times New Roman" w:hAnsi="Times New Roman"/>
          <w:b w:val="0"/>
          <w:sz w:val="22"/>
          <w:szCs w:val="22"/>
        </w:rPr>
        <w:t>.</w:t>
      </w:r>
    </w:p>
    <w:p w:rsidR="00A270A2" w:rsidRPr="009D7D3B" w:rsidRDefault="005479EE" w:rsidP="00926799">
      <w:pPr>
        <w:rPr>
          <w:rFonts w:ascii="Times New Roman" w:hAnsi="Times New Roman"/>
          <w:b w:val="0"/>
          <w:sz w:val="22"/>
          <w:szCs w:val="22"/>
        </w:rPr>
      </w:pPr>
      <w:r w:rsidRPr="009D7D3B">
        <w:rPr>
          <w:rFonts w:ascii="Times New Roman" w:hAnsi="Times New Roman"/>
          <w:b w:val="0"/>
          <w:sz w:val="22"/>
          <w:szCs w:val="22"/>
        </w:rPr>
        <w:lastRenderedPageBreak/>
        <w:t>Initiative</w:t>
      </w:r>
      <w:r w:rsidR="000B4F03" w:rsidRPr="009D7D3B">
        <w:rPr>
          <w:rFonts w:ascii="Times New Roman" w:hAnsi="Times New Roman"/>
          <w:b w:val="0"/>
          <w:sz w:val="22"/>
          <w:szCs w:val="22"/>
        </w:rPr>
        <w:t>- Ready to volunteer for assignments when required and even</w:t>
      </w:r>
      <w:r w:rsidR="000256E4" w:rsidRPr="009D7D3B">
        <w:rPr>
          <w:rFonts w:ascii="Times New Roman" w:hAnsi="Times New Roman"/>
          <w:b w:val="0"/>
          <w:sz w:val="22"/>
          <w:szCs w:val="22"/>
        </w:rPr>
        <w:t xml:space="preserve"> ready to lead or w</w:t>
      </w:r>
      <w:r w:rsidR="00D84A81" w:rsidRPr="009D7D3B">
        <w:rPr>
          <w:rFonts w:ascii="Times New Roman" w:hAnsi="Times New Roman"/>
          <w:b w:val="0"/>
          <w:sz w:val="22"/>
          <w:szCs w:val="22"/>
        </w:rPr>
        <w:t>ork together</w:t>
      </w:r>
      <w:r w:rsidR="000256E4" w:rsidRPr="009D7D3B">
        <w:rPr>
          <w:rFonts w:ascii="Times New Roman" w:hAnsi="Times New Roman"/>
          <w:b w:val="0"/>
          <w:sz w:val="22"/>
          <w:szCs w:val="22"/>
        </w:rPr>
        <w:t>.</w:t>
      </w:r>
    </w:p>
    <w:p w:rsidR="009D7D3B" w:rsidRPr="009D7D3B" w:rsidRDefault="009D7D3B" w:rsidP="00926799">
      <w:pPr>
        <w:rPr>
          <w:rFonts w:ascii="Times New Roman" w:hAnsi="Times New Roman"/>
          <w:b w:val="0"/>
          <w:sz w:val="22"/>
          <w:szCs w:val="22"/>
        </w:rPr>
      </w:pPr>
      <w:r w:rsidRPr="009D7D3B">
        <w:rPr>
          <w:rFonts w:ascii="Times New Roman" w:hAnsi="Times New Roman"/>
          <w:b w:val="0"/>
          <w:sz w:val="22"/>
          <w:szCs w:val="22"/>
        </w:rPr>
        <w:t xml:space="preserve">Excellent negotiating, </w:t>
      </w:r>
      <w:r w:rsidR="009F5EA2" w:rsidRPr="009D7D3B">
        <w:rPr>
          <w:rFonts w:ascii="Times New Roman" w:hAnsi="Times New Roman"/>
          <w:b w:val="0"/>
          <w:sz w:val="22"/>
          <w:szCs w:val="22"/>
        </w:rPr>
        <w:t>organizing</w:t>
      </w:r>
      <w:r w:rsidRPr="009D7D3B">
        <w:rPr>
          <w:rFonts w:ascii="Times New Roman" w:hAnsi="Times New Roman"/>
          <w:b w:val="0"/>
          <w:sz w:val="22"/>
          <w:szCs w:val="22"/>
        </w:rPr>
        <w:t xml:space="preserve"> and time management skills. </w:t>
      </w:r>
    </w:p>
    <w:p w:rsidR="009D7D3B" w:rsidRPr="009D7D3B" w:rsidRDefault="009D7D3B" w:rsidP="00926799">
      <w:pPr>
        <w:rPr>
          <w:rFonts w:ascii="Times New Roman" w:hAnsi="Times New Roman"/>
          <w:b w:val="0"/>
          <w:sz w:val="22"/>
          <w:szCs w:val="22"/>
        </w:rPr>
      </w:pPr>
      <w:r w:rsidRPr="009D7D3B">
        <w:rPr>
          <w:rFonts w:ascii="Times New Roman" w:hAnsi="Times New Roman"/>
          <w:b w:val="0"/>
          <w:sz w:val="22"/>
          <w:szCs w:val="22"/>
        </w:rPr>
        <w:t xml:space="preserve">Ability to </w:t>
      </w:r>
      <w:r w:rsidR="009F5EA2" w:rsidRPr="009D7D3B">
        <w:rPr>
          <w:rFonts w:ascii="Times New Roman" w:hAnsi="Times New Roman"/>
          <w:b w:val="0"/>
          <w:sz w:val="22"/>
          <w:szCs w:val="22"/>
        </w:rPr>
        <w:t>prioritize</w:t>
      </w:r>
      <w:r w:rsidRPr="009D7D3B">
        <w:rPr>
          <w:rFonts w:ascii="Times New Roman" w:hAnsi="Times New Roman"/>
          <w:b w:val="0"/>
          <w:sz w:val="22"/>
          <w:szCs w:val="22"/>
        </w:rPr>
        <w:t xml:space="preserve"> work effectively. </w:t>
      </w:r>
    </w:p>
    <w:p w:rsidR="009D7D3B" w:rsidRPr="009D7D3B" w:rsidRDefault="009D7D3B" w:rsidP="00926799">
      <w:pPr>
        <w:rPr>
          <w:rFonts w:ascii="Times New Roman" w:hAnsi="Times New Roman"/>
          <w:b w:val="0"/>
          <w:sz w:val="22"/>
          <w:szCs w:val="22"/>
        </w:rPr>
      </w:pPr>
      <w:r w:rsidRPr="009D7D3B">
        <w:rPr>
          <w:rFonts w:ascii="Times New Roman" w:hAnsi="Times New Roman"/>
          <w:b w:val="0"/>
          <w:sz w:val="22"/>
          <w:szCs w:val="22"/>
        </w:rPr>
        <w:t xml:space="preserve">Ability to think &amp; view from a reader </w:t>
      </w:r>
      <w:r w:rsidR="009F5EA2">
        <w:rPr>
          <w:rFonts w:ascii="Times New Roman" w:hAnsi="Times New Roman"/>
          <w:b w:val="0"/>
          <w:sz w:val="22"/>
          <w:szCs w:val="22"/>
        </w:rPr>
        <w:t xml:space="preserve">and </w:t>
      </w:r>
      <w:r w:rsidRPr="009D7D3B">
        <w:rPr>
          <w:rFonts w:ascii="Times New Roman" w:hAnsi="Times New Roman"/>
          <w:b w:val="0"/>
          <w:sz w:val="22"/>
          <w:szCs w:val="22"/>
        </w:rPr>
        <w:t xml:space="preserve">audience perspective. </w:t>
      </w:r>
    </w:p>
    <w:p w:rsidR="009D7D3B" w:rsidRPr="009D7D3B" w:rsidRDefault="009D7D3B" w:rsidP="00926799">
      <w:pPr>
        <w:rPr>
          <w:rFonts w:ascii="Times New Roman" w:hAnsi="Times New Roman"/>
          <w:b w:val="0"/>
          <w:sz w:val="22"/>
          <w:szCs w:val="22"/>
        </w:rPr>
      </w:pPr>
      <w:r w:rsidRPr="009D7D3B">
        <w:rPr>
          <w:rFonts w:ascii="Times New Roman" w:hAnsi="Times New Roman"/>
          <w:b w:val="0"/>
          <w:sz w:val="22"/>
          <w:szCs w:val="22"/>
        </w:rPr>
        <w:t xml:space="preserve">Encouraging originality &amp; inspired thinking from all employees &amp; journalists. </w:t>
      </w:r>
    </w:p>
    <w:p w:rsidR="009D7D3B" w:rsidRPr="009D7D3B" w:rsidRDefault="009D7D3B" w:rsidP="00926799">
      <w:pPr>
        <w:rPr>
          <w:rFonts w:ascii="Times New Roman" w:hAnsi="Times New Roman"/>
          <w:b w:val="0"/>
          <w:sz w:val="22"/>
          <w:szCs w:val="22"/>
        </w:rPr>
      </w:pPr>
      <w:r w:rsidRPr="009D7D3B">
        <w:rPr>
          <w:rFonts w:ascii="Times New Roman" w:hAnsi="Times New Roman"/>
          <w:b w:val="0"/>
          <w:sz w:val="22"/>
          <w:szCs w:val="22"/>
        </w:rPr>
        <w:t>Excellent attention to detail and writing skills.</w:t>
      </w:r>
    </w:p>
    <w:p w:rsidR="00D84A81" w:rsidRPr="00EB77FE" w:rsidRDefault="00EB77FE" w:rsidP="00926799">
      <w:pPr>
        <w:rPr>
          <w:rFonts w:ascii="Times New Roman" w:hAnsi="Times New Roman"/>
          <w:sz w:val="22"/>
          <w:szCs w:val="22"/>
        </w:rPr>
      </w:pPr>
      <w:r>
        <w:rPr>
          <w:rFonts w:ascii="Times New Roman" w:hAnsi="Times New Roman"/>
          <w:b w:val="0"/>
          <w:bCs/>
          <w:sz w:val="24"/>
          <w:szCs w:val="24"/>
        </w:rPr>
        <w:br/>
      </w:r>
      <w:r w:rsidR="00D84A81" w:rsidRPr="00EB77FE">
        <w:rPr>
          <w:rFonts w:ascii="Times New Roman" w:hAnsi="Times New Roman"/>
          <w:sz w:val="22"/>
          <w:szCs w:val="22"/>
        </w:rPr>
        <w:t>Declaration</w:t>
      </w:r>
    </w:p>
    <w:p w:rsidR="005479EE" w:rsidRPr="00AE4921" w:rsidRDefault="005479EE" w:rsidP="00926799">
      <w:pPr>
        <w:rPr>
          <w:rFonts w:ascii="Times New Roman" w:hAnsi="Times New Roman"/>
          <w:b w:val="0"/>
          <w:sz w:val="22"/>
          <w:szCs w:val="22"/>
        </w:rPr>
      </w:pPr>
      <w:r w:rsidRPr="00AE4921">
        <w:rPr>
          <w:rFonts w:ascii="Times New Roman" w:hAnsi="Times New Roman"/>
          <w:b w:val="0"/>
          <w:sz w:val="22"/>
          <w:szCs w:val="22"/>
        </w:rPr>
        <w:t>I hereby acknowledge that the above details provided are true to best of my knowledge.</w:t>
      </w:r>
    </w:p>
    <w:p w:rsidR="005479EE" w:rsidRPr="00AE4921" w:rsidRDefault="005479EE" w:rsidP="00926799">
      <w:pPr>
        <w:rPr>
          <w:rFonts w:ascii="Times New Roman" w:hAnsi="Times New Roman"/>
          <w:b w:val="0"/>
          <w:sz w:val="22"/>
          <w:szCs w:val="22"/>
        </w:rPr>
      </w:pPr>
    </w:p>
    <w:p w:rsidR="00E41D44" w:rsidRPr="00AE4921" w:rsidRDefault="0061782F" w:rsidP="00926799">
      <w:pPr>
        <w:rPr>
          <w:rFonts w:ascii="Times New Roman" w:hAnsi="Times New Roman"/>
          <w:b w:val="0"/>
          <w:sz w:val="22"/>
          <w:szCs w:val="22"/>
        </w:rPr>
      </w:pPr>
      <w:r w:rsidRPr="00AE4921">
        <w:rPr>
          <w:rFonts w:ascii="Times New Roman" w:hAnsi="Times New Roman"/>
          <w:b w:val="0"/>
          <w:sz w:val="22"/>
          <w:szCs w:val="22"/>
        </w:rPr>
        <w:t xml:space="preserve">Date: </w:t>
      </w:r>
      <w:r w:rsidR="00AE4921">
        <w:rPr>
          <w:rFonts w:ascii="Times New Roman" w:hAnsi="Times New Roman"/>
          <w:b w:val="0"/>
          <w:sz w:val="22"/>
          <w:szCs w:val="22"/>
        </w:rPr>
        <w:t>10</w:t>
      </w:r>
      <w:r w:rsidR="00CA52AB" w:rsidRPr="00AE4921">
        <w:rPr>
          <w:rFonts w:ascii="Times New Roman" w:hAnsi="Times New Roman"/>
          <w:b w:val="0"/>
          <w:sz w:val="22"/>
          <w:szCs w:val="22"/>
        </w:rPr>
        <w:t>.</w:t>
      </w:r>
      <w:r w:rsidR="00AE4921">
        <w:rPr>
          <w:rFonts w:ascii="Times New Roman" w:hAnsi="Times New Roman"/>
          <w:b w:val="0"/>
          <w:sz w:val="22"/>
          <w:szCs w:val="22"/>
        </w:rPr>
        <w:t>0</w:t>
      </w:r>
      <w:r w:rsidR="0007492E" w:rsidRPr="00AE4921">
        <w:rPr>
          <w:rFonts w:ascii="Times New Roman" w:hAnsi="Times New Roman"/>
          <w:b w:val="0"/>
          <w:sz w:val="22"/>
          <w:szCs w:val="22"/>
        </w:rPr>
        <w:t>1</w:t>
      </w:r>
      <w:r w:rsidR="00AE4921">
        <w:rPr>
          <w:rFonts w:ascii="Times New Roman" w:hAnsi="Times New Roman"/>
          <w:b w:val="0"/>
          <w:sz w:val="22"/>
          <w:szCs w:val="22"/>
        </w:rPr>
        <w:t>.2017</w:t>
      </w:r>
      <w:r w:rsidR="00CB1E9E" w:rsidRPr="00AE4921">
        <w:rPr>
          <w:rFonts w:ascii="Times New Roman" w:hAnsi="Times New Roman"/>
          <w:b w:val="0"/>
          <w:sz w:val="22"/>
          <w:szCs w:val="22"/>
        </w:rPr>
        <w:tab/>
      </w:r>
      <w:r w:rsidR="00CB1E9E" w:rsidRPr="00AE4921">
        <w:rPr>
          <w:rFonts w:ascii="Times New Roman" w:hAnsi="Times New Roman"/>
          <w:b w:val="0"/>
          <w:sz w:val="22"/>
          <w:szCs w:val="22"/>
        </w:rPr>
        <w:tab/>
      </w:r>
      <w:r w:rsidR="00CB1E9E" w:rsidRPr="00AE4921">
        <w:rPr>
          <w:rFonts w:ascii="Times New Roman" w:hAnsi="Times New Roman"/>
          <w:b w:val="0"/>
          <w:sz w:val="22"/>
          <w:szCs w:val="22"/>
        </w:rPr>
        <w:tab/>
      </w:r>
      <w:r w:rsidR="00CB1E9E" w:rsidRPr="00AE4921">
        <w:rPr>
          <w:rFonts w:ascii="Times New Roman" w:hAnsi="Times New Roman"/>
          <w:b w:val="0"/>
          <w:sz w:val="22"/>
          <w:szCs w:val="22"/>
        </w:rPr>
        <w:tab/>
      </w:r>
      <w:r w:rsidR="00CB1E9E" w:rsidRPr="00AE4921">
        <w:rPr>
          <w:rFonts w:ascii="Times New Roman" w:hAnsi="Times New Roman"/>
          <w:b w:val="0"/>
          <w:sz w:val="22"/>
          <w:szCs w:val="22"/>
        </w:rPr>
        <w:tab/>
      </w:r>
      <w:r w:rsidR="00CB1E9E" w:rsidRPr="00AE4921">
        <w:rPr>
          <w:rFonts w:ascii="Times New Roman" w:hAnsi="Times New Roman"/>
          <w:b w:val="0"/>
          <w:sz w:val="22"/>
          <w:szCs w:val="22"/>
        </w:rPr>
        <w:tab/>
      </w:r>
      <w:r w:rsidR="00CB1E9E" w:rsidRPr="00AE4921">
        <w:rPr>
          <w:rFonts w:ascii="Times New Roman" w:hAnsi="Times New Roman"/>
          <w:b w:val="0"/>
          <w:sz w:val="22"/>
          <w:szCs w:val="22"/>
        </w:rPr>
        <w:tab/>
      </w:r>
      <w:r w:rsidR="00E41D44" w:rsidRPr="00AE4921">
        <w:rPr>
          <w:rFonts w:ascii="Times New Roman" w:hAnsi="Times New Roman"/>
          <w:b w:val="0"/>
          <w:sz w:val="22"/>
          <w:szCs w:val="22"/>
        </w:rPr>
        <w:t xml:space="preserve">Swati </w:t>
      </w:r>
      <w:proofErr w:type="spellStart"/>
      <w:r w:rsidR="00E41D44" w:rsidRPr="00AE4921">
        <w:rPr>
          <w:rFonts w:ascii="Times New Roman" w:hAnsi="Times New Roman"/>
          <w:b w:val="0"/>
          <w:sz w:val="22"/>
          <w:szCs w:val="22"/>
        </w:rPr>
        <w:t>Srabani</w:t>
      </w:r>
      <w:proofErr w:type="spellEnd"/>
      <w:r w:rsidR="00E41D44" w:rsidRPr="00AE4921">
        <w:rPr>
          <w:rFonts w:ascii="Times New Roman" w:hAnsi="Times New Roman"/>
          <w:b w:val="0"/>
          <w:sz w:val="22"/>
          <w:szCs w:val="22"/>
        </w:rPr>
        <w:t xml:space="preserve"> Nayak</w:t>
      </w:r>
    </w:p>
    <w:sectPr w:rsidR="00E41D44" w:rsidRPr="00AE4921" w:rsidSect="00514BEF">
      <w:footerReference w:type="default" r:id="rId8"/>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FF" w:rsidRDefault="00FA13FF" w:rsidP="00680824">
      <w:pPr>
        <w:spacing w:line="240" w:lineRule="auto"/>
      </w:pPr>
      <w:r>
        <w:separator/>
      </w:r>
    </w:p>
  </w:endnote>
  <w:endnote w:type="continuationSeparator" w:id="0">
    <w:p w:rsidR="00FA13FF" w:rsidRDefault="00FA13FF" w:rsidP="00680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24" w:rsidRPr="00680824" w:rsidRDefault="00680824">
    <w:pPr>
      <w:pStyle w:val="Footer"/>
      <w:pBdr>
        <w:top w:val="thinThickSmallGap" w:sz="24" w:space="1" w:color="622423" w:themeColor="accent2" w:themeShade="7F"/>
      </w:pBdr>
      <w:rPr>
        <w:rFonts w:ascii="Times New Roman" w:hAnsi="Times New Roman"/>
        <w:color w:val="000000" w:themeColor="text1"/>
      </w:rPr>
    </w:pPr>
    <w:r w:rsidRPr="00680824">
      <w:rPr>
        <w:rFonts w:ascii="Times New Roman" w:hAnsi="Times New Roman"/>
        <w:color w:val="000000" w:themeColor="text1"/>
      </w:rPr>
      <w:t xml:space="preserve">Swati </w:t>
    </w:r>
    <w:proofErr w:type="spellStart"/>
    <w:r w:rsidRPr="00680824">
      <w:rPr>
        <w:rFonts w:ascii="Times New Roman" w:hAnsi="Times New Roman"/>
        <w:color w:val="000000" w:themeColor="text1"/>
      </w:rPr>
      <w:t>Srabani</w:t>
    </w:r>
    <w:proofErr w:type="spellEnd"/>
    <w:r w:rsidRPr="00680824">
      <w:rPr>
        <w:rFonts w:ascii="Times New Roman" w:hAnsi="Times New Roman"/>
        <w:color w:val="000000" w:themeColor="text1"/>
      </w:rPr>
      <w:t xml:space="preserve"> Nayak</w:t>
    </w:r>
  </w:p>
  <w:p w:rsidR="00680824" w:rsidRPr="00680824" w:rsidRDefault="00680824">
    <w:pPr>
      <w:pStyle w:val="Footer"/>
      <w:pBdr>
        <w:top w:val="thinThickSmallGap" w:sz="24" w:space="1" w:color="622423" w:themeColor="accent2" w:themeShade="7F"/>
      </w:pBdr>
      <w:rPr>
        <w:rFonts w:ascii="Times New Roman" w:hAnsi="Times New Roman"/>
        <w:color w:val="000000" w:themeColor="text1"/>
      </w:rPr>
    </w:pPr>
    <w:r w:rsidRPr="00680824">
      <w:rPr>
        <w:rFonts w:ascii="Times New Roman" w:hAnsi="Times New Roman"/>
        <w:color w:val="000000" w:themeColor="text1"/>
      </w:rPr>
      <w:t>swati.nayak89@gmail.com</w:t>
    </w:r>
    <w:r w:rsidRPr="00680824">
      <w:rPr>
        <w:rFonts w:ascii="Times New Roman" w:hAnsi="Times New Roman"/>
        <w:color w:val="000000" w:themeColor="text1"/>
      </w:rPr>
      <w:ptab w:relativeTo="margin" w:alignment="right" w:leader="none"/>
    </w:r>
  </w:p>
  <w:p w:rsidR="00680824" w:rsidRDefault="00680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FF" w:rsidRDefault="00FA13FF" w:rsidP="00680824">
      <w:pPr>
        <w:spacing w:line="240" w:lineRule="auto"/>
      </w:pPr>
      <w:r>
        <w:separator/>
      </w:r>
    </w:p>
  </w:footnote>
  <w:footnote w:type="continuationSeparator" w:id="0">
    <w:p w:rsidR="00FA13FF" w:rsidRDefault="00FA13FF" w:rsidP="006808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2"/>
      </v:shape>
    </w:pict>
  </w:numPicBullet>
  <w:numPicBullet w:numPicBulletId="1">
    <w:pict>
      <v:shape id="_x0000_i1033" type="#_x0000_t75" style="width:11.25pt;height:11.25pt" o:bullet="t">
        <v:imagedata r:id="rId2" o:title="mso16"/>
      </v:shape>
    </w:pict>
  </w:numPicBullet>
  <w:abstractNum w:abstractNumId="0">
    <w:nsid w:val="036C74B5"/>
    <w:multiLevelType w:val="hybridMultilevel"/>
    <w:tmpl w:val="05366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015"/>
    <w:multiLevelType w:val="hybridMultilevel"/>
    <w:tmpl w:val="989876E8"/>
    <w:lvl w:ilvl="0" w:tplc="FF6678C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558E1"/>
    <w:multiLevelType w:val="hybridMultilevel"/>
    <w:tmpl w:val="FF1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5D90"/>
    <w:multiLevelType w:val="hybridMultilevel"/>
    <w:tmpl w:val="6DC8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C0B72"/>
    <w:multiLevelType w:val="hybridMultilevel"/>
    <w:tmpl w:val="86E6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12F1E"/>
    <w:multiLevelType w:val="hybridMultilevel"/>
    <w:tmpl w:val="38EC4644"/>
    <w:lvl w:ilvl="0" w:tplc="CA2C9438">
      <w:start w:val="1"/>
      <w:numFmt w:val="bullet"/>
      <w:lvlText w:val=""/>
      <w:lvlJc w:val="left"/>
      <w:pPr>
        <w:tabs>
          <w:tab w:val="num" w:pos="227"/>
        </w:tabs>
        <w:ind w:left="227" w:hanging="227"/>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4A187A"/>
    <w:multiLevelType w:val="hybridMultilevel"/>
    <w:tmpl w:val="7D7E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B0724"/>
    <w:multiLevelType w:val="hybridMultilevel"/>
    <w:tmpl w:val="365268D2"/>
    <w:lvl w:ilvl="0" w:tplc="04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C3391"/>
    <w:multiLevelType w:val="hybridMultilevel"/>
    <w:tmpl w:val="16A0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5611C"/>
    <w:multiLevelType w:val="hybridMultilevel"/>
    <w:tmpl w:val="E03E5CDE"/>
    <w:lvl w:ilvl="0" w:tplc="CA2C9438">
      <w:start w:val="1"/>
      <w:numFmt w:val="bullet"/>
      <w:lvlText w:val=""/>
      <w:lvlJc w:val="left"/>
      <w:pPr>
        <w:tabs>
          <w:tab w:val="num" w:pos="227"/>
        </w:tabs>
        <w:ind w:left="227" w:hanging="227"/>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6313C2"/>
    <w:multiLevelType w:val="hybridMultilevel"/>
    <w:tmpl w:val="6DA84A08"/>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7519A8"/>
    <w:multiLevelType w:val="hybridMultilevel"/>
    <w:tmpl w:val="F97E0A24"/>
    <w:lvl w:ilvl="0" w:tplc="04090001">
      <w:start w:val="1"/>
      <w:numFmt w:val="bullet"/>
      <w:lvlText w:val=""/>
      <w:lvlJc w:val="left"/>
      <w:pPr>
        <w:tabs>
          <w:tab w:val="num" w:pos="227"/>
        </w:tabs>
        <w:ind w:left="227" w:hanging="227"/>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94E34"/>
    <w:multiLevelType w:val="hybridMultilevel"/>
    <w:tmpl w:val="D88E63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E358FD"/>
    <w:multiLevelType w:val="hybridMultilevel"/>
    <w:tmpl w:val="74881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CB7FEA"/>
    <w:multiLevelType w:val="hybridMultilevel"/>
    <w:tmpl w:val="128C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A553FB"/>
    <w:multiLevelType w:val="hybridMultilevel"/>
    <w:tmpl w:val="035C3126"/>
    <w:lvl w:ilvl="0" w:tplc="4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A1956"/>
    <w:multiLevelType w:val="hybridMultilevel"/>
    <w:tmpl w:val="7FF2FE6C"/>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D3BAA"/>
    <w:multiLevelType w:val="hybridMultilevel"/>
    <w:tmpl w:val="4840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A14F8"/>
    <w:multiLevelType w:val="hybridMultilevel"/>
    <w:tmpl w:val="D86C2C84"/>
    <w:lvl w:ilvl="0" w:tplc="04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21726"/>
    <w:multiLevelType w:val="hybridMultilevel"/>
    <w:tmpl w:val="601C7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B6BDE"/>
    <w:multiLevelType w:val="hybridMultilevel"/>
    <w:tmpl w:val="FB8E3414"/>
    <w:lvl w:ilvl="0" w:tplc="04090001">
      <w:start w:val="1"/>
      <w:numFmt w:val="bullet"/>
      <w:lvlText w:val=""/>
      <w:lvlJc w:val="left"/>
      <w:pPr>
        <w:tabs>
          <w:tab w:val="num" w:pos="227"/>
        </w:tabs>
        <w:ind w:left="227" w:hanging="227"/>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71599E"/>
    <w:multiLevelType w:val="hybridMultilevel"/>
    <w:tmpl w:val="9946832C"/>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8A1010"/>
    <w:multiLevelType w:val="hybridMultilevel"/>
    <w:tmpl w:val="BC54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3D3F2E"/>
    <w:multiLevelType w:val="hybridMultilevel"/>
    <w:tmpl w:val="032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C072A"/>
    <w:multiLevelType w:val="hybridMultilevel"/>
    <w:tmpl w:val="F8D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B368F"/>
    <w:multiLevelType w:val="hybridMultilevel"/>
    <w:tmpl w:val="8444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94C8D"/>
    <w:multiLevelType w:val="hybridMultilevel"/>
    <w:tmpl w:val="E15417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5"/>
  </w:num>
  <w:num w:numId="4">
    <w:abstractNumId w:val="23"/>
  </w:num>
  <w:num w:numId="5">
    <w:abstractNumId w:val="25"/>
  </w:num>
  <w:num w:numId="6">
    <w:abstractNumId w:val="9"/>
  </w:num>
  <w:num w:numId="7">
    <w:abstractNumId w:val="18"/>
  </w:num>
  <w:num w:numId="8">
    <w:abstractNumId w:val="7"/>
  </w:num>
  <w:num w:numId="9">
    <w:abstractNumId w:val="10"/>
  </w:num>
  <w:num w:numId="10">
    <w:abstractNumId w:val="16"/>
  </w:num>
  <w:num w:numId="11">
    <w:abstractNumId w:val="21"/>
  </w:num>
  <w:num w:numId="12">
    <w:abstractNumId w:val="15"/>
  </w:num>
  <w:num w:numId="13">
    <w:abstractNumId w:val="22"/>
  </w:num>
  <w:num w:numId="14">
    <w:abstractNumId w:val="20"/>
  </w:num>
  <w:num w:numId="15">
    <w:abstractNumId w:val="2"/>
  </w:num>
  <w:num w:numId="16">
    <w:abstractNumId w:val="8"/>
  </w:num>
  <w:num w:numId="17">
    <w:abstractNumId w:val="3"/>
  </w:num>
  <w:num w:numId="18">
    <w:abstractNumId w:val="11"/>
  </w:num>
  <w:num w:numId="19">
    <w:abstractNumId w:val="12"/>
  </w:num>
  <w:num w:numId="20">
    <w:abstractNumId w:val="26"/>
  </w:num>
  <w:num w:numId="21">
    <w:abstractNumId w:val="0"/>
  </w:num>
  <w:num w:numId="22">
    <w:abstractNumId w:val="14"/>
  </w:num>
  <w:num w:numId="23">
    <w:abstractNumId w:val="6"/>
  </w:num>
  <w:num w:numId="24">
    <w:abstractNumId w:val="13"/>
  </w:num>
  <w:num w:numId="25">
    <w:abstractNumId w:val="24"/>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4F03"/>
    <w:rsid w:val="00003783"/>
    <w:rsid w:val="00023509"/>
    <w:rsid w:val="000256E4"/>
    <w:rsid w:val="00042BEF"/>
    <w:rsid w:val="00043128"/>
    <w:rsid w:val="0007492E"/>
    <w:rsid w:val="00095F50"/>
    <w:rsid w:val="00096997"/>
    <w:rsid w:val="000A22F2"/>
    <w:rsid w:val="000B4F03"/>
    <w:rsid w:val="000D0899"/>
    <w:rsid w:val="000E7D48"/>
    <w:rsid w:val="0012095F"/>
    <w:rsid w:val="00125948"/>
    <w:rsid w:val="00135AA5"/>
    <w:rsid w:val="00190F31"/>
    <w:rsid w:val="00193B84"/>
    <w:rsid w:val="001A5253"/>
    <w:rsid w:val="001E7977"/>
    <w:rsid w:val="001F0AD2"/>
    <w:rsid w:val="001F3532"/>
    <w:rsid w:val="00210077"/>
    <w:rsid w:val="002110CD"/>
    <w:rsid w:val="002241DA"/>
    <w:rsid w:val="002450B2"/>
    <w:rsid w:val="0024695C"/>
    <w:rsid w:val="00262CFC"/>
    <w:rsid w:val="00270E8D"/>
    <w:rsid w:val="00274218"/>
    <w:rsid w:val="00292FAA"/>
    <w:rsid w:val="002A03EB"/>
    <w:rsid w:val="002B106D"/>
    <w:rsid w:val="002E21FA"/>
    <w:rsid w:val="002F0552"/>
    <w:rsid w:val="002F591E"/>
    <w:rsid w:val="002F797A"/>
    <w:rsid w:val="003221F5"/>
    <w:rsid w:val="00334759"/>
    <w:rsid w:val="003364C9"/>
    <w:rsid w:val="003B0DF9"/>
    <w:rsid w:val="003B4F5A"/>
    <w:rsid w:val="00432989"/>
    <w:rsid w:val="004336FC"/>
    <w:rsid w:val="00437251"/>
    <w:rsid w:val="00454BB7"/>
    <w:rsid w:val="00470763"/>
    <w:rsid w:val="00484F0A"/>
    <w:rsid w:val="004B36E7"/>
    <w:rsid w:val="004B6356"/>
    <w:rsid w:val="004D1DEF"/>
    <w:rsid w:val="004D2FE3"/>
    <w:rsid w:val="0050545B"/>
    <w:rsid w:val="00514BEF"/>
    <w:rsid w:val="005155FB"/>
    <w:rsid w:val="00520297"/>
    <w:rsid w:val="0052257F"/>
    <w:rsid w:val="005479EE"/>
    <w:rsid w:val="0057066E"/>
    <w:rsid w:val="00580B77"/>
    <w:rsid w:val="00585EE2"/>
    <w:rsid w:val="0059039D"/>
    <w:rsid w:val="005B1D45"/>
    <w:rsid w:val="005B2DA9"/>
    <w:rsid w:val="005B7169"/>
    <w:rsid w:val="005C7F8A"/>
    <w:rsid w:val="005D3FD3"/>
    <w:rsid w:val="0061782F"/>
    <w:rsid w:val="00633753"/>
    <w:rsid w:val="00680824"/>
    <w:rsid w:val="00727920"/>
    <w:rsid w:val="00745580"/>
    <w:rsid w:val="007B3113"/>
    <w:rsid w:val="007C5411"/>
    <w:rsid w:val="007E1B84"/>
    <w:rsid w:val="007F3B2F"/>
    <w:rsid w:val="00813487"/>
    <w:rsid w:val="00827061"/>
    <w:rsid w:val="008341F8"/>
    <w:rsid w:val="008373F2"/>
    <w:rsid w:val="008468FC"/>
    <w:rsid w:val="0087463E"/>
    <w:rsid w:val="008777E2"/>
    <w:rsid w:val="008A16DE"/>
    <w:rsid w:val="008B2C34"/>
    <w:rsid w:val="008C2325"/>
    <w:rsid w:val="008C7D22"/>
    <w:rsid w:val="008D5311"/>
    <w:rsid w:val="008E5A28"/>
    <w:rsid w:val="0090247C"/>
    <w:rsid w:val="009048C7"/>
    <w:rsid w:val="00906165"/>
    <w:rsid w:val="00915F5E"/>
    <w:rsid w:val="00920E39"/>
    <w:rsid w:val="00921D80"/>
    <w:rsid w:val="00922271"/>
    <w:rsid w:val="00926799"/>
    <w:rsid w:val="00972A15"/>
    <w:rsid w:val="00983A41"/>
    <w:rsid w:val="009A7ED2"/>
    <w:rsid w:val="009D1108"/>
    <w:rsid w:val="009D3D65"/>
    <w:rsid w:val="009D7D3B"/>
    <w:rsid w:val="009F055C"/>
    <w:rsid w:val="009F5EA2"/>
    <w:rsid w:val="00A00CFE"/>
    <w:rsid w:val="00A00EA5"/>
    <w:rsid w:val="00A270A2"/>
    <w:rsid w:val="00A73831"/>
    <w:rsid w:val="00A9611D"/>
    <w:rsid w:val="00AA3109"/>
    <w:rsid w:val="00AB46B9"/>
    <w:rsid w:val="00AC1B83"/>
    <w:rsid w:val="00AE4921"/>
    <w:rsid w:val="00B06F57"/>
    <w:rsid w:val="00B36497"/>
    <w:rsid w:val="00B53564"/>
    <w:rsid w:val="00BA7674"/>
    <w:rsid w:val="00BB469C"/>
    <w:rsid w:val="00BC6F1D"/>
    <w:rsid w:val="00C1579E"/>
    <w:rsid w:val="00C62D25"/>
    <w:rsid w:val="00C7318C"/>
    <w:rsid w:val="00C87759"/>
    <w:rsid w:val="00C93B14"/>
    <w:rsid w:val="00CA2971"/>
    <w:rsid w:val="00CA52AB"/>
    <w:rsid w:val="00CB1E9E"/>
    <w:rsid w:val="00CE5310"/>
    <w:rsid w:val="00CF3168"/>
    <w:rsid w:val="00D25348"/>
    <w:rsid w:val="00D3243E"/>
    <w:rsid w:val="00D6610A"/>
    <w:rsid w:val="00D84A81"/>
    <w:rsid w:val="00DB271C"/>
    <w:rsid w:val="00DD4CDC"/>
    <w:rsid w:val="00DD5711"/>
    <w:rsid w:val="00DE1772"/>
    <w:rsid w:val="00DF320C"/>
    <w:rsid w:val="00E15BF4"/>
    <w:rsid w:val="00E273B4"/>
    <w:rsid w:val="00E30421"/>
    <w:rsid w:val="00E41D44"/>
    <w:rsid w:val="00E44781"/>
    <w:rsid w:val="00E461F5"/>
    <w:rsid w:val="00E5101F"/>
    <w:rsid w:val="00E6348D"/>
    <w:rsid w:val="00E86499"/>
    <w:rsid w:val="00E87C15"/>
    <w:rsid w:val="00E9631C"/>
    <w:rsid w:val="00EB77FE"/>
    <w:rsid w:val="00EC310C"/>
    <w:rsid w:val="00EC3703"/>
    <w:rsid w:val="00EF5F46"/>
    <w:rsid w:val="00F067F1"/>
    <w:rsid w:val="00F1101C"/>
    <w:rsid w:val="00F138A4"/>
    <w:rsid w:val="00F237DD"/>
    <w:rsid w:val="00F3084F"/>
    <w:rsid w:val="00F4363A"/>
    <w:rsid w:val="00F600E4"/>
    <w:rsid w:val="00F96201"/>
    <w:rsid w:val="00F97108"/>
    <w:rsid w:val="00FA13FF"/>
    <w:rsid w:val="00FB3877"/>
    <w:rsid w:val="00FB5CD5"/>
    <w:rsid w:val="00FB64C3"/>
    <w:rsid w:val="00FD1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8C3A749-45F4-43F3-88E9-9D0BF3BD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3E"/>
    <w:pPr>
      <w:spacing w:after="0"/>
      <w:jc w:val="both"/>
    </w:pPr>
    <w:rPr>
      <w:rFonts w:ascii="Palatino Linotype" w:hAnsi="Palatino Linotype" w:cs="Times New Roman"/>
      <w:b/>
      <w:sz w:val="20"/>
      <w:szCs w:val="20"/>
    </w:rPr>
  </w:style>
  <w:style w:type="paragraph" w:styleId="Heading1">
    <w:name w:val="heading 1"/>
    <w:basedOn w:val="Normal"/>
    <w:next w:val="Normal"/>
    <w:link w:val="Heading1Char"/>
    <w:uiPriority w:val="9"/>
    <w:qFormat/>
    <w:rsid w:val="002F591E"/>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qFormat/>
    <w:rsid w:val="000B4F03"/>
    <w:pPr>
      <w:keepNext/>
      <w:spacing w:line="240" w:lineRule="auto"/>
      <w:outlineLvl w:val="1"/>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4F03"/>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0B4F03"/>
    <w:rPr>
      <w:rFonts w:ascii="Arial" w:eastAsia="Times New Roman" w:hAnsi="Arial" w:cs="Arial"/>
      <w:b/>
      <w:sz w:val="20"/>
      <w:szCs w:val="20"/>
    </w:rPr>
  </w:style>
  <w:style w:type="paragraph" w:styleId="ListParagraph">
    <w:name w:val="List Paragraph"/>
    <w:basedOn w:val="Normal"/>
    <w:uiPriority w:val="34"/>
    <w:qFormat/>
    <w:rsid w:val="000B4F03"/>
    <w:pPr>
      <w:spacing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270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61"/>
    <w:rPr>
      <w:rFonts w:ascii="Tahoma" w:hAnsi="Tahoma" w:cs="Tahoma"/>
      <w:sz w:val="16"/>
      <w:szCs w:val="16"/>
    </w:rPr>
  </w:style>
  <w:style w:type="character" w:styleId="Hyperlink">
    <w:name w:val="Hyperlink"/>
    <w:basedOn w:val="DefaultParagraphFont"/>
    <w:uiPriority w:val="99"/>
    <w:unhideWhenUsed/>
    <w:rsid w:val="002241DA"/>
    <w:rPr>
      <w:color w:val="0000FF" w:themeColor="hyperlink"/>
      <w:u w:val="single"/>
    </w:rPr>
  </w:style>
  <w:style w:type="character" w:styleId="IntenseEmphasis">
    <w:name w:val="Intense Emphasis"/>
    <w:basedOn w:val="DefaultParagraphFont"/>
    <w:uiPriority w:val="21"/>
    <w:qFormat/>
    <w:rsid w:val="002F591E"/>
    <w:rPr>
      <w:b/>
      <w:bCs/>
      <w:i/>
      <w:iCs/>
      <w:color w:val="4F81BD" w:themeColor="accent1"/>
    </w:rPr>
  </w:style>
  <w:style w:type="character" w:customStyle="1" w:styleId="Heading1Char">
    <w:name w:val="Heading 1 Char"/>
    <w:basedOn w:val="DefaultParagraphFont"/>
    <w:link w:val="Heading1"/>
    <w:uiPriority w:val="9"/>
    <w:rsid w:val="002F59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D0899"/>
    <w:rPr>
      <w:sz w:val="16"/>
      <w:szCs w:val="16"/>
    </w:rPr>
  </w:style>
  <w:style w:type="paragraph" w:styleId="CommentText">
    <w:name w:val="annotation text"/>
    <w:basedOn w:val="Normal"/>
    <w:link w:val="CommentTextChar"/>
    <w:uiPriority w:val="99"/>
    <w:semiHidden/>
    <w:unhideWhenUsed/>
    <w:rsid w:val="000D0899"/>
    <w:pPr>
      <w:spacing w:line="240" w:lineRule="auto"/>
    </w:pPr>
  </w:style>
  <w:style w:type="character" w:customStyle="1" w:styleId="CommentTextChar">
    <w:name w:val="Comment Text Char"/>
    <w:basedOn w:val="DefaultParagraphFont"/>
    <w:link w:val="CommentText"/>
    <w:uiPriority w:val="99"/>
    <w:semiHidden/>
    <w:rsid w:val="000D0899"/>
    <w:rPr>
      <w:sz w:val="20"/>
      <w:szCs w:val="20"/>
    </w:rPr>
  </w:style>
  <w:style w:type="paragraph" w:styleId="CommentSubject">
    <w:name w:val="annotation subject"/>
    <w:basedOn w:val="CommentText"/>
    <w:next w:val="CommentText"/>
    <w:link w:val="CommentSubjectChar"/>
    <w:uiPriority w:val="99"/>
    <w:semiHidden/>
    <w:unhideWhenUsed/>
    <w:rsid w:val="000D0899"/>
    <w:rPr>
      <w:bCs/>
    </w:rPr>
  </w:style>
  <w:style w:type="character" w:customStyle="1" w:styleId="CommentSubjectChar">
    <w:name w:val="Comment Subject Char"/>
    <w:basedOn w:val="CommentTextChar"/>
    <w:link w:val="CommentSubject"/>
    <w:uiPriority w:val="99"/>
    <w:semiHidden/>
    <w:rsid w:val="000D0899"/>
    <w:rPr>
      <w:b/>
      <w:bCs/>
      <w:sz w:val="20"/>
      <w:szCs w:val="20"/>
    </w:rPr>
  </w:style>
  <w:style w:type="paragraph" w:styleId="Header">
    <w:name w:val="header"/>
    <w:basedOn w:val="Normal"/>
    <w:link w:val="HeaderChar"/>
    <w:uiPriority w:val="99"/>
    <w:unhideWhenUsed/>
    <w:rsid w:val="00680824"/>
    <w:pPr>
      <w:tabs>
        <w:tab w:val="center" w:pos="4680"/>
        <w:tab w:val="right" w:pos="9360"/>
      </w:tabs>
      <w:spacing w:line="240" w:lineRule="auto"/>
    </w:pPr>
  </w:style>
  <w:style w:type="character" w:customStyle="1" w:styleId="HeaderChar">
    <w:name w:val="Header Char"/>
    <w:basedOn w:val="DefaultParagraphFont"/>
    <w:link w:val="Header"/>
    <w:uiPriority w:val="99"/>
    <w:rsid w:val="00680824"/>
    <w:rPr>
      <w:rFonts w:ascii="Palatino Linotype" w:hAnsi="Palatino Linotype" w:cs="Times New Roman"/>
      <w:b/>
      <w:sz w:val="20"/>
      <w:szCs w:val="20"/>
    </w:rPr>
  </w:style>
  <w:style w:type="paragraph" w:styleId="Footer">
    <w:name w:val="footer"/>
    <w:basedOn w:val="Normal"/>
    <w:link w:val="FooterChar"/>
    <w:uiPriority w:val="99"/>
    <w:unhideWhenUsed/>
    <w:rsid w:val="00680824"/>
    <w:pPr>
      <w:tabs>
        <w:tab w:val="center" w:pos="4680"/>
        <w:tab w:val="right" w:pos="9360"/>
      </w:tabs>
      <w:spacing w:line="240" w:lineRule="auto"/>
    </w:pPr>
  </w:style>
  <w:style w:type="character" w:customStyle="1" w:styleId="FooterChar">
    <w:name w:val="Footer Char"/>
    <w:basedOn w:val="DefaultParagraphFont"/>
    <w:link w:val="Footer"/>
    <w:uiPriority w:val="99"/>
    <w:rsid w:val="00680824"/>
    <w:rPr>
      <w:rFonts w:ascii="Palatino Linotype" w:hAnsi="Palatino Linotype"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23205">
      <w:bodyDiv w:val="1"/>
      <w:marLeft w:val="0"/>
      <w:marRight w:val="0"/>
      <w:marTop w:val="0"/>
      <w:marBottom w:val="0"/>
      <w:divBdr>
        <w:top w:val="none" w:sz="0" w:space="0" w:color="auto"/>
        <w:left w:val="none" w:sz="0" w:space="0" w:color="auto"/>
        <w:bottom w:val="none" w:sz="0" w:space="0" w:color="auto"/>
        <w:right w:val="none" w:sz="0" w:space="0" w:color="auto"/>
      </w:divBdr>
    </w:div>
    <w:div w:id="9022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omics-ws028</dc:creator>
  <cp:keywords/>
  <dc:description/>
  <cp:lastModifiedBy>swati nayak</cp:lastModifiedBy>
  <cp:revision>192</cp:revision>
  <dcterms:created xsi:type="dcterms:W3CDTF">2013-08-16T07:10:00Z</dcterms:created>
  <dcterms:modified xsi:type="dcterms:W3CDTF">2017-05-30T11:53:00Z</dcterms:modified>
</cp:coreProperties>
</file>